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FEB" w:rsidRPr="004A1BB3" w:rsidRDefault="000C0FEB" w:rsidP="004A1BB3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 w:rsidRPr="004A1BB3">
        <w:rPr>
          <w:rFonts w:eastAsia="Times New Roman"/>
          <w:b/>
          <w:bCs/>
          <w:lang w:eastAsia="ru-RU"/>
        </w:rPr>
        <w:t>Протокол № 10</w:t>
      </w:r>
    </w:p>
    <w:p w:rsidR="000C0FEB" w:rsidRPr="004A1BB3" w:rsidRDefault="000C0FEB" w:rsidP="004A1BB3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 w:rsidRPr="004A1BB3">
        <w:rPr>
          <w:rFonts w:eastAsia="Times New Roman"/>
          <w:b/>
          <w:bCs/>
          <w:lang w:eastAsia="ru-RU"/>
        </w:rPr>
        <w:t>Внеочередного общего собрания членов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Некоммерческого партнерства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«Саморегулируемая организация «Международное объединение проектировщиков»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  <w:r w:rsidRPr="004A1BB3">
        <w:rPr>
          <w:rFonts w:eastAsia="Times New Roman"/>
          <w:b/>
          <w:lang w:eastAsia="ru-RU"/>
        </w:rPr>
        <w:t>(далее – Общее собрание)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i/>
          <w:lang w:eastAsia="ru-RU"/>
        </w:rPr>
        <w:t>Дата проведения Общего собрания:</w:t>
      </w:r>
      <w:r w:rsidRPr="004A1BB3">
        <w:rPr>
          <w:rFonts w:eastAsia="Times New Roman"/>
          <w:bCs/>
          <w:lang w:eastAsia="ru-RU"/>
        </w:rPr>
        <w:t xml:space="preserve"> </w:t>
      </w:r>
      <w:r w:rsidRPr="004A1BB3">
        <w:rPr>
          <w:rFonts w:eastAsia="Times New Roman"/>
          <w:b/>
          <w:bCs/>
          <w:lang w:eastAsia="ru-RU"/>
        </w:rPr>
        <w:t>«23» сентября 2013г.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i/>
          <w:lang w:eastAsia="ru-RU"/>
        </w:rPr>
        <w:t>Время проведения Общего собрания:</w:t>
      </w:r>
      <w:r w:rsidRPr="004A1BB3">
        <w:rPr>
          <w:rFonts w:eastAsia="Times New Roman"/>
          <w:bCs/>
          <w:lang w:eastAsia="ru-RU"/>
        </w:rPr>
        <w:t xml:space="preserve"> </w:t>
      </w:r>
      <w:r w:rsidRPr="004A1BB3">
        <w:rPr>
          <w:rFonts w:eastAsia="Times New Roman"/>
          <w:b/>
          <w:bCs/>
          <w:lang w:eastAsia="ru-RU"/>
        </w:rPr>
        <w:t>11:00-14:00ч.</w:t>
      </w:r>
      <w:r w:rsidRPr="004A1BB3">
        <w:rPr>
          <w:rFonts w:eastAsia="Times New Roman"/>
          <w:bCs/>
          <w:lang w:eastAsia="ru-RU"/>
        </w:rPr>
        <w:t xml:space="preserve"> (регистрация участников Общего собрания с 10:00ч.)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i/>
          <w:lang w:eastAsia="ru-RU"/>
        </w:rPr>
        <w:t>Место проведения Общего собрания:</w:t>
      </w:r>
      <w:r w:rsidRPr="004A1BB3">
        <w:rPr>
          <w:rFonts w:eastAsia="Times New Roman"/>
          <w:bCs/>
          <w:lang w:eastAsia="ru-RU"/>
        </w:rPr>
        <w:t xml:space="preserve"> г. Москва, ул. Б. Якиманка, 24, здание гостиницы «Президент-Отель» 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i/>
          <w:lang w:eastAsia="ru-RU"/>
        </w:rPr>
        <w:t>Основание для созыва Общего собрания:</w:t>
      </w:r>
      <w:r w:rsidRPr="004A1BB3">
        <w:rPr>
          <w:rFonts w:eastAsia="Times New Roman"/>
          <w:bCs/>
          <w:lang w:eastAsia="ru-RU"/>
        </w:rPr>
        <w:t xml:space="preserve"> Решение Правления Некоммерческого партнерства  «Саморегулируемая организация «Международное объединение проектировщиков» (согласно п. 12.11 Устава)     </w:t>
      </w:r>
    </w:p>
    <w:p w:rsidR="000C0FEB" w:rsidRPr="004A1BB3" w:rsidRDefault="000C0FEB" w:rsidP="004A1BB3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/>
          <w:bCs/>
          <w:lang w:eastAsia="ru-RU"/>
        </w:rPr>
      </w:pPr>
    </w:p>
    <w:p w:rsidR="006B3A70" w:rsidRPr="004A1BB3" w:rsidRDefault="006B3A70" w:rsidP="004A1BB3">
      <w:pPr>
        <w:spacing w:after="0"/>
        <w:ind w:firstLine="708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Д</w:t>
      </w:r>
      <w:r w:rsidR="000C0FEB" w:rsidRPr="004A1BB3">
        <w:rPr>
          <w:rFonts w:eastAsia="Times New Roman"/>
          <w:lang w:eastAsia="ru-RU"/>
        </w:rPr>
        <w:t>ля участия в собрании зарегистрировались</w:t>
      </w:r>
      <w:r w:rsidRPr="004A1BB3">
        <w:rPr>
          <w:rFonts w:eastAsia="Times New Roman"/>
          <w:lang w:eastAsia="ru-RU"/>
        </w:rPr>
        <w:t xml:space="preserve"> и получили мандаты для голосования</w:t>
      </w:r>
      <w:r w:rsidR="000C0FEB" w:rsidRPr="004A1BB3">
        <w:rPr>
          <w:rFonts w:eastAsia="Times New Roman"/>
          <w:lang w:eastAsia="ru-RU"/>
        </w:rPr>
        <w:t xml:space="preserve"> </w:t>
      </w:r>
      <w:r w:rsidRPr="004A1BB3">
        <w:rPr>
          <w:rFonts w:eastAsia="Times New Roman"/>
          <w:lang w:eastAsia="ru-RU"/>
        </w:rPr>
        <w:t>110</w:t>
      </w:r>
      <w:r w:rsidR="000C0FEB" w:rsidRPr="004A1BB3">
        <w:rPr>
          <w:rFonts w:eastAsia="Times New Roman"/>
          <w:lang w:eastAsia="ru-RU"/>
        </w:rPr>
        <w:t xml:space="preserve"> членов Некоммерческого партнерства «Саморегулируемая организация «Международное объединение проектировщиков» (далее – Партнерство).</w:t>
      </w:r>
    </w:p>
    <w:p w:rsidR="000C0FEB" w:rsidRPr="004A1BB3" w:rsidRDefault="006B3A70" w:rsidP="004A1BB3">
      <w:pPr>
        <w:spacing w:after="0"/>
        <w:ind w:firstLine="708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</w:t>
      </w:r>
      <w:r w:rsidR="000C0FEB" w:rsidRPr="004A1BB3">
        <w:rPr>
          <w:rFonts w:eastAsia="Times New Roman"/>
          <w:lang w:eastAsia="ru-RU"/>
        </w:rPr>
        <w:t xml:space="preserve">писок участников Общего собрания </w:t>
      </w:r>
      <w:r w:rsidR="00893174">
        <w:rPr>
          <w:rFonts w:eastAsia="Times New Roman"/>
          <w:lang w:eastAsia="ru-RU"/>
        </w:rPr>
        <w:t>(Приложение</w:t>
      </w:r>
      <w:r w:rsidR="000C0FEB" w:rsidRPr="004A1BB3">
        <w:rPr>
          <w:rFonts w:eastAsia="Times New Roman"/>
          <w:lang w:eastAsia="ru-RU"/>
        </w:rPr>
        <w:t xml:space="preserve"> № 1 к настоящему Протоколу</w:t>
      </w:r>
      <w:r w:rsidR="00893174">
        <w:rPr>
          <w:rFonts w:eastAsia="Times New Roman"/>
          <w:lang w:eastAsia="ru-RU"/>
        </w:rPr>
        <w:t>)</w:t>
      </w:r>
      <w:r w:rsidR="000C0FEB" w:rsidRPr="004A1BB3">
        <w:rPr>
          <w:rFonts w:eastAsia="Times New Roman"/>
          <w:lang w:eastAsia="ru-RU"/>
        </w:rPr>
        <w:t>.</w:t>
      </w:r>
    </w:p>
    <w:p w:rsidR="000C0FEB" w:rsidRPr="004A1BB3" w:rsidRDefault="000C0FEB" w:rsidP="004A1BB3">
      <w:pPr>
        <w:widowControl w:val="0"/>
        <w:spacing w:after="0"/>
        <w:rPr>
          <w:rFonts w:eastAsia="Times New Roman"/>
          <w:b/>
          <w:snapToGrid w:val="0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ОТКРЫТИЕ ОБЩЕГО СОБРАНИЯ</w:t>
      </w: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Приветственное слово Президента Правления Партнерства П.Б. Юркевича, который сообщил, что из </w:t>
      </w:r>
      <w:r w:rsidR="006B3A70" w:rsidRPr="004A1BB3">
        <w:rPr>
          <w:rFonts w:eastAsia="Times New Roman"/>
          <w:b/>
          <w:u w:val="single"/>
          <w:lang w:eastAsia="ru-RU"/>
        </w:rPr>
        <w:t xml:space="preserve">187 </w:t>
      </w:r>
      <w:r w:rsidRPr="004A1BB3">
        <w:rPr>
          <w:rFonts w:eastAsia="Times New Roman"/>
          <w:b/>
          <w:u w:val="single"/>
          <w:lang w:eastAsia="ru-RU"/>
        </w:rPr>
        <w:t>членов</w:t>
      </w:r>
      <w:r w:rsidRPr="004A1BB3">
        <w:rPr>
          <w:rFonts w:eastAsia="Times New Roman"/>
          <w:lang w:eastAsia="ru-RU"/>
        </w:rPr>
        <w:t xml:space="preserve"> Партнерства в Общем собрании принимают участие </w:t>
      </w:r>
      <w:r w:rsidR="006B3A70" w:rsidRPr="004A1BB3">
        <w:rPr>
          <w:rFonts w:eastAsia="Times New Roman"/>
          <w:b/>
          <w:u w:val="single"/>
          <w:lang w:eastAsia="ru-RU"/>
        </w:rPr>
        <w:t xml:space="preserve">110 </w:t>
      </w:r>
      <w:r w:rsidRPr="004A1BB3">
        <w:rPr>
          <w:rFonts w:eastAsia="Times New Roman"/>
          <w:b/>
          <w:u w:val="single"/>
          <w:lang w:eastAsia="ru-RU"/>
        </w:rPr>
        <w:t>членов</w:t>
      </w:r>
      <w:r w:rsidRPr="004A1BB3">
        <w:rPr>
          <w:rFonts w:eastAsia="Times New Roman"/>
          <w:lang w:eastAsia="ru-RU"/>
        </w:rPr>
        <w:t xml:space="preserve"> Партнерства. </w:t>
      </w:r>
      <w:r w:rsidRPr="004A1BB3">
        <w:rPr>
          <w:rFonts w:eastAsia="Times New Roman"/>
          <w:b/>
          <w:lang w:eastAsia="ru-RU"/>
        </w:rPr>
        <w:t>Кворум имеется</w:t>
      </w:r>
      <w:r w:rsidRPr="004A1BB3">
        <w:rPr>
          <w:rFonts w:eastAsia="Times New Roman"/>
          <w:lang w:eastAsia="ru-RU"/>
        </w:rPr>
        <w:t xml:space="preserve">, поскольку для участия в Общем собрании зарегистрировалось более половины членов Партнерства. Общее собрание правомочно принимать  решения. </w:t>
      </w: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lang w:eastAsia="ru-RU"/>
        </w:rPr>
        <w:t>Президент Правления Партнерства объявил</w:t>
      </w:r>
      <w:r w:rsidRPr="004A1BB3">
        <w:rPr>
          <w:rFonts w:eastAsia="Times New Roman"/>
          <w:b/>
          <w:lang w:eastAsia="ru-RU"/>
        </w:rPr>
        <w:t xml:space="preserve"> </w:t>
      </w:r>
      <w:r w:rsidRPr="004A1BB3">
        <w:rPr>
          <w:rFonts w:eastAsia="Times New Roman"/>
          <w:lang w:eastAsia="ru-RU"/>
        </w:rPr>
        <w:t>Общее собрание открытым.</w:t>
      </w: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</w:p>
    <w:p w:rsidR="00B11A62" w:rsidRDefault="00B11A62" w:rsidP="004A1BB3">
      <w:pPr>
        <w:spacing w:after="0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ВЫБОРЫ ПРЕДСЕДАТЕЛЯ И СЕКРЕТАРЯ ОБЩЕГО СОБРАНИЯ</w:t>
      </w: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СЛУШАЛИ господина В.П. Абрамова с предложением избрания председателя и секретаря Общего собрания.</w:t>
      </w: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lang w:eastAsia="ru-RU"/>
        </w:rPr>
        <w:t>РЕШИЛИ:</w:t>
      </w:r>
      <w:r w:rsidRPr="004A1BB3">
        <w:rPr>
          <w:rFonts w:eastAsia="Times New Roman"/>
          <w:b/>
          <w:lang w:eastAsia="ru-RU"/>
        </w:rPr>
        <w:t xml:space="preserve"> </w:t>
      </w: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snapToGrid w:val="0"/>
          <w:lang w:eastAsia="ru-RU"/>
        </w:rPr>
        <w:t xml:space="preserve">Избрать Председателем собрания: </w:t>
      </w: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snapToGrid w:val="0"/>
          <w:lang w:eastAsia="ru-RU"/>
        </w:rPr>
        <w:t>Президента Правления Партнерства П.Б. Юркевича</w:t>
      </w: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bCs/>
          <w:snapToGrid w:val="0"/>
          <w:lang w:eastAsia="ru-RU"/>
        </w:rPr>
        <w:t>Секретарем собрания:</w:t>
      </w:r>
      <w:r w:rsidRPr="004A1BB3">
        <w:rPr>
          <w:rFonts w:eastAsia="Times New Roman"/>
          <w:snapToGrid w:val="0"/>
          <w:lang w:eastAsia="ru-RU"/>
        </w:rPr>
        <w:t xml:space="preserve">  </w:t>
      </w: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snapToGrid w:val="0"/>
          <w:lang w:eastAsia="ru-RU"/>
        </w:rPr>
        <w:t xml:space="preserve">Генерального директора Партнерства В.П. Абрамова </w:t>
      </w: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</w:t>
      </w:r>
      <w:r w:rsidR="006B3A70" w:rsidRPr="004A1BB3">
        <w:rPr>
          <w:rFonts w:eastAsia="Times New Roman"/>
          <w:lang w:eastAsia="ru-RU"/>
        </w:rPr>
        <w:t xml:space="preserve"> 0</w:t>
      </w:r>
      <w:r w:rsidRPr="004A1BB3">
        <w:rPr>
          <w:rFonts w:eastAsia="Times New Roman"/>
          <w:lang w:eastAsia="ru-RU"/>
        </w:rPr>
        <w:t xml:space="preserve"> голосов. </w:t>
      </w: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ФОРМИРОВАНИЕ РАБОЧИХ ОРГАНОВ</w:t>
      </w:r>
    </w:p>
    <w:p w:rsidR="000C0FEB" w:rsidRPr="004A1BB3" w:rsidRDefault="000C0FEB" w:rsidP="004A1BB3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СЛУШАЛИ:  господина В.П. Абрамова, который внес кандидатуры в состав Счетной комиссии Общего собрания и предложил голосовать списком.</w:t>
      </w:r>
    </w:p>
    <w:p w:rsidR="000C0FEB" w:rsidRPr="004A1BB3" w:rsidRDefault="000C0FEB" w:rsidP="004A1BB3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Самоотводов от кандидатов в члены Счетной комиссии и иных предложений не поступило.</w:t>
      </w:r>
    </w:p>
    <w:p w:rsidR="000C0FEB" w:rsidRPr="004A1BB3" w:rsidRDefault="000C0FEB" w:rsidP="004A1BB3">
      <w:pPr>
        <w:shd w:val="clear" w:color="auto" w:fill="FFFFFF"/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lastRenderedPageBreak/>
        <w:t xml:space="preserve">РЕШИЛИ: </w:t>
      </w:r>
    </w:p>
    <w:p w:rsidR="000C0FEB" w:rsidRPr="004A1BB3" w:rsidRDefault="000C0FEB" w:rsidP="004A1BB3">
      <w:pPr>
        <w:shd w:val="clear" w:color="auto" w:fill="FFFFFF"/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1. Голосовать за состав счетной комиссии списком.</w:t>
      </w:r>
    </w:p>
    <w:p w:rsidR="000C0FEB" w:rsidRPr="004A1BB3" w:rsidRDefault="000C0FEB" w:rsidP="004A1BB3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2. Избрать в состав Счетной комиссии Общего собрания следующих лиц:</w:t>
      </w:r>
    </w:p>
    <w:p w:rsidR="000C0FEB" w:rsidRPr="004A1BB3" w:rsidRDefault="000C0FEB" w:rsidP="004A1BB3">
      <w:pPr>
        <w:numPr>
          <w:ilvl w:val="0"/>
          <w:numId w:val="1"/>
        </w:numPr>
        <w:shd w:val="clear" w:color="auto" w:fill="FFFFFF"/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Кириллова Алексея Владимировича (Председатель комиссии);</w:t>
      </w:r>
    </w:p>
    <w:p w:rsidR="000C0FEB" w:rsidRPr="004A1BB3" w:rsidRDefault="000C0FEB" w:rsidP="004A1BB3">
      <w:pPr>
        <w:numPr>
          <w:ilvl w:val="0"/>
          <w:numId w:val="1"/>
        </w:numPr>
        <w:shd w:val="clear" w:color="auto" w:fill="FFFFFF"/>
        <w:spacing w:after="0"/>
        <w:rPr>
          <w:rFonts w:eastAsia="Times New Roman"/>
          <w:lang w:eastAsia="ru-RU"/>
        </w:rPr>
      </w:pPr>
      <w:proofErr w:type="spellStart"/>
      <w:r w:rsidRPr="004A1BB3">
        <w:rPr>
          <w:rFonts w:eastAsia="Times New Roman"/>
          <w:lang w:eastAsia="ru-RU"/>
        </w:rPr>
        <w:t>Любога</w:t>
      </w:r>
      <w:proofErr w:type="spellEnd"/>
      <w:r w:rsidRPr="004A1BB3">
        <w:rPr>
          <w:rFonts w:eastAsia="Times New Roman"/>
          <w:lang w:eastAsia="ru-RU"/>
        </w:rPr>
        <w:t xml:space="preserve"> Алексея Дмитриевича;</w:t>
      </w:r>
    </w:p>
    <w:p w:rsidR="000C0FEB" w:rsidRPr="004A1BB3" w:rsidRDefault="000C0FEB" w:rsidP="004A1BB3">
      <w:pPr>
        <w:numPr>
          <w:ilvl w:val="0"/>
          <w:numId w:val="1"/>
        </w:numPr>
        <w:shd w:val="clear" w:color="auto" w:fill="FFFFFF"/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Соловьева Романа Николаевича.</w:t>
      </w: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0C0FEB" w:rsidRPr="004A1BB3" w:rsidRDefault="000C0FE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0C0FEB" w:rsidRPr="004A1BB3" w:rsidRDefault="000C0FEB" w:rsidP="004A1BB3">
      <w:pPr>
        <w:spacing w:after="0"/>
        <w:ind w:left="709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О ПОВЕСТКЕ ДНЯ ОБЩЕГО СОБРАНИЯ</w:t>
      </w:r>
    </w:p>
    <w:p w:rsidR="000C0FEB" w:rsidRPr="004A1BB3" w:rsidRDefault="000C0FEB" w:rsidP="004A1BB3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</w:t>
      </w:r>
      <w:r w:rsidR="00893174">
        <w:rPr>
          <w:rFonts w:eastAsia="Times New Roman"/>
          <w:lang w:eastAsia="ru-RU"/>
        </w:rPr>
        <w:t>Президента Правления Партнерства П.Б. Юркевича</w:t>
      </w:r>
      <w:r w:rsidRPr="004A1BB3">
        <w:rPr>
          <w:rFonts w:eastAsia="Times New Roman"/>
          <w:lang w:eastAsia="ru-RU"/>
        </w:rPr>
        <w:t xml:space="preserve">, который огласил повестку дня Общего собрания. </w:t>
      </w: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РЕШИЛИ: утвердить повестку дня Общего собрания из 8 (восьми) вопросов</w:t>
      </w:r>
      <w:r w:rsidR="008A48FE" w:rsidRPr="004A1BB3">
        <w:rPr>
          <w:rFonts w:eastAsia="Times New Roman"/>
          <w:lang w:eastAsia="ru-RU"/>
        </w:rPr>
        <w:t>, выделив вопросы 6.1-6.7 в рамках 6 вопроса повестки дня</w:t>
      </w:r>
      <w:r w:rsidRPr="004A1BB3">
        <w:rPr>
          <w:rFonts w:eastAsia="Times New Roman"/>
          <w:lang w:eastAsia="ru-RU"/>
        </w:rPr>
        <w:t xml:space="preserve">: </w:t>
      </w:r>
    </w:p>
    <w:p w:rsidR="000C0FEB" w:rsidRPr="004A1BB3" w:rsidRDefault="000C0FEB" w:rsidP="004A1BB3">
      <w:pPr>
        <w:tabs>
          <w:tab w:val="left" w:pos="709"/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/>
          <w:bCs/>
          <w:lang w:eastAsia="ru-RU"/>
        </w:rPr>
      </w:pPr>
    </w:p>
    <w:p w:rsidR="000C0FEB" w:rsidRPr="004A1BB3" w:rsidRDefault="000C0FEB" w:rsidP="004A1BB3">
      <w:pPr>
        <w:widowControl w:val="0"/>
        <w:spacing w:after="0"/>
        <w:ind w:firstLine="720"/>
        <w:jc w:val="both"/>
        <w:rPr>
          <w:rFonts w:eastAsia="Times New Roman"/>
          <w:b/>
          <w:snapToGrid w:val="0"/>
          <w:lang w:eastAsia="ru-RU"/>
        </w:rPr>
      </w:pPr>
      <w:r w:rsidRPr="004A1BB3">
        <w:rPr>
          <w:rFonts w:eastAsia="Times New Roman"/>
          <w:b/>
          <w:snapToGrid w:val="0"/>
          <w:lang w:eastAsia="ru-RU"/>
        </w:rPr>
        <w:t>ПОВЕСТКА ДНЯ:</w:t>
      </w:r>
    </w:p>
    <w:p w:rsidR="000C0FEB" w:rsidRPr="004A1BB3" w:rsidRDefault="000C0FEB" w:rsidP="004A1BB3">
      <w:pPr>
        <w:pStyle w:val="aa"/>
        <w:numPr>
          <w:ilvl w:val="0"/>
          <w:numId w:val="14"/>
        </w:numPr>
        <w:spacing w:line="276" w:lineRule="auto"/>
        <w:jc w:val="both"/>
      </w:pPr>
      <w:r w:rsidRPr="004A1BB3">
        <w:t>Об утверждении отчета Генерального директора НП СРО «МОП» о расходовании денежных средств в 2012г., утверждении годовой бухгалтерской отчетности Партнерства за 2012г. и результатов её аудита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Об утверждении отчета Ревизионной комиссии НП СРО «МОП» о проверке финансово-хозяйственной деятельности Партнерства за 2012 г.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 корректировке сметы доходов и расходов НП СРО «МОП» на 2013г.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Об утверждении сметы доходов и расходов НП СРО «МОП» на 2014г.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Об утверждении новой редакции Устава НП СРО «МОП»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 внесении изменений в отдельные внутренние документы НП СРО «МОП»:</w:t>
      </w: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0"/>
          <w:numId w:val="15"/>
        </w:numPr>
        <w:spacing w:after="0"/>
        <w:jc w:val="both"/>
        <w:rPr>
          <w:rFonts w:eastAsia="Times New Roman"/>
          <w:vanish/>
          <w:lang w:eastAsia="ru-RU"/>
        </w:rPr>
      </w:pP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Об утверждении новой редакции Правил саморегулирования</w:t>
      </w:r>
      <w:r w:rsidR="00C91CDF" w:rsidRPr="004A1BB3">
        <w:rPr>
          <w:rFonts w:eastAsia="Times New Roman"/>
          <w:lang w:eastAsia="ru-RU"/>
        </w:rPr>
        <w:t xml:space="preserve"> НП СРО «МОП»</w:t>
      </w:r>
      <w:r w:rsidRPr="004A1BB3">
        <w:rPr>
          <w:rFonts w:eastAsia="Times New Roman"/>
          <w:lang w:eastAsia="ru-RU"/>
        </w:rPr>
        <w:t xml:space="preserve"> (устанавливающих требования к условиям страхования членами НП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</w:t>
      </w: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Об утверждении новой редакции Положения о компенсационном фонде </w:t>
      </w:r>
      <w:r w:rsidR="00893174">
        <w:rPr>
          <w:rFonts w:eastAsia="Times New Roman"/>
          <w:lang w:eastAsia="ru-RU"/>
        </w:rPr>
        <w:t xml:space="preserve">                       </w:t>
      </w:r>
      <w:r w:rsidRPr="004A1BB3">
        <w:rPr>
          <w:rFonts w:eastAsia="Times New Roman"/>
          <w:lang w:eastAsia="ru-RU"/>
        </w:rPr>
        <w:t>НП СРО «МОП»</w:t>
      </w: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Об утверждении новой </w:t>
      </w:r>
      <w:proofErr w:type="gramStart"/>
      <w:r w:rsidRPr="004A1BB3">
        <w:rPr>
          <w:rFonts w:eastAsia="Times New Roman"/>
          <w:lang w:eastAsia="ru-RU"/>
        </w:rPr>
        <w:t>редакции Правил обеспечения имущественной ответственности членов</w:t>
      </w:r>
      <w:proofErr w:type="gramEnd"/>
      <w:r w:rsidRPr="004A1BB3">
        <w:rPr>
          <w:rFonts w:eastAsia="Times New Roman"/>
          <w:lang w:eastAsia="ru-RU"/>
        </w:rPr>
        <w:t xml:space="preserve"> НП СРО «МОП»</w:t>
      </w: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Об утверждении новой редакции Положения о членстве в НП СРО «МОП»</w:t>
      </w: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proofErr w:type="gramStart"/>
      <w:r w:rsidRPr="004A1BB3">
        <w:rPr>
          <w:rFonts w:eastAsia="Times New Roman"/>
          <w:lang w:eastAsia="ru-RU"/>
        </w:rPr>
        <w:t>О внесении изменений в Требования к выдаче свидетельств о допуске, которые оказывают влияние на безопасность объектов капитального строительства (Раздел 1:</w:t>
      </w:r>
      <w:proofErr w:type="gramEnd"/>
      <w:r w:rsidRPr="004A1BB3">
        <w:rPr>
          <w:rFonts w:eastAsia="Times New Roman"/>
          <w:lang w:eastAsia="ru-RU"/>
        </w:rPr>
        <w:t xml:space="preserve"> </w:t>
      </w:r>
      <w:proofErr w:type="gramStart"/>
      <w:r w:rsidRPr="004A1BB3">
        <w:rPr>
          <w:rFonts w:eastAsia="Times New Roman"/>
          <w:lang w:eastAsia="ru-RU"/>
        </w:rPr>
        <w:t>Общая часть)</w:t>
      </w:r>
      <w:proofErr w:type="gramEnd"/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Об утверждении новой редакции Положения об аттестации работников юридических лиц и индивидуальных предпринимателей, являющихся членами </w:t>
      </w:r>
      <w:r w:rsidR="006B3A70" w:rsidRPr="004A1BB3">
        <w:rPr>
          <w:rFonts w:eastAsia="Times New Roman"/>
          <w:lang w:eastAsia="ru-RU"/>
        </w:rPr>
        <w:t xml:space="preserve">     </w:t>
      </w:r>
      <w:r w:rsidRPr="004A1BB3">
        <w:rPr>
          <w:rFonts w:eastAsia="Times New Roman"/>
          <w:lang w:eastAsia="ru-RU"/>
        </w:rPr>
        <w:t>НП СРО «МОП»</w:t>
      </w:r>
    </w:p>
    <w:p w:rsidR="000C0FEB" w:rsidRPr="004A1BB3" w:rsidRDefault="000C0FEB" w:rsidP="004A1BB3">
      <w:pPr>
        <w:numPr>
          <w:ilvl w:val="1"/>
          <w:numId w:val="15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Об утверждении новой </w:t>
      </w:r>
      <w:proofErr w:type="gramStart"/>
      <w:r w:rsidRPr="004A1BB3">
        <w:rPr>
          <w:rFonts w:eastAsia="Times New Roman"/>
          <w:lang w:eastAsia="ru-RU"/>
        </w:rPr>
        <w:t>редакции Регламента ведения реестра членов</w:t>
      </w:r>
      <w:proofErr w:type="gramEnd"/>
      <w:r w:rsidRPr="004A1BB3">
        <w:rPr>
          <w:rFonts w:eastAsia="Times New Roman"/>
          <w:lang w:eastAsia="ru-RU"/>
        </w:rPr>
        <w:t xml:space="preserve"> </w:t>
      </w:r>
      <w:r w:rsidR="006B3A70" w:rsidRPr="004A1BB3">
        <w:rPr>
          <w:rFonts w:eastAsia="Times New Roman"/>
          <w:lang w:eastAsia="ru-RU"/>
        </w:rPr>
        <w:t xml:space="preserve">                                  </w:t>
      </w:r>
      <w:r w:rsidRPr="004A1BB3">
        <w:rPr>
          <w:rFonts w:eastAsia="Times New Roman"/>
          <w:lang w:eastAsia="ru-RU"/>
        </w:rPr>
        <w:t>НП СРО «МОП»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lastRenderedPageBreak/>
        <w:t>Об исключении из членов НП СРО «МОП»</w:t>
      </w:r>
    </w:p>
    <w:p w:rsidR="000C0FEB" w:rsidRPr="004A1BB3" w:rsidRDefault="000C0FEB" w:rsidP="004A1BB3">
      <w:pPr>
        <w:numPr>
          <w:ilvl w:val="0"/>
          <w:numId w:val="14"/>
        </w:num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Разное.</w:t>
      </w:r>
    </w:p>
    <w:p w:rsidR="000C0FEB" w:rsidRPr="004A1BB3" w:rsidRDefault="000C0FEB" w:rsidP="004A1BB3">
      <w:pPr>
        <w:spacing w:after="0"/>
        <w:ind w:left="644"/>
        <w:jc w:val="both"/>
        <w:rPr>
          <w:rFonts w:eastAsia="Times New Roman"/>
          <w:lang w:eastAsia="ru-RU"/>
        </w:rPr>
      </w:pPr>
    </w:p>
    <w:p w:rsidR="00586AE9" w:rsidRPr="004A1BB3" w:rsidRDefault="00586AE9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0C0FEB" w:rsidRDefault="000C0FE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893174" w:rsidRPr="004A1BB3" w:rsidRDefault="00893174" w:rsidP="004A1BB3">
      <w:pPr>
        <w:spacing w:after="0"/>
        <w:rPr>
          <w:rFonts w:eastAsia="Times New Roman"/>
          <w:lang w:eastAsia="ru-RU"/>
        </w:rPr>
      </w:pP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1.По первому вопросу повестки дня:</w:t>
      </w:r>
    </w:p>
    <w:p w:rsidR="00586AE9" w:rsidRPr="004A1BB3" w:rsidRDefault="000C0FEB" w:rsidP="004A1BB3">
      <w:pPr>
        <w:widowControl w:val="0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</w:t>
      </w:r>
      <w:r w:rsidR="00586AE9" w:rsidRPr="004A1BB3">
        <w:rPr>
          <w:rFonts w:eastAsia="Times New Roman"/>
          <w:lang w:eastAsia="ru-RU"/>
        </w:rPr>
        <w:t>отчет Генерального директора Партнерства В.П. Абрамова о расходовании денежных средств в 2012г., о годовой бухгалтерской  отчетности Партнерства за 2012г. и результатах её аудита.</w:t>
      </w:r>
    </w:p>
    <w:p w:rsidR="00586AE9" w:rsidRPr="004A1BB3" w:rsidRDefault="00586AE9" w:rsidP="004A1BB3">
      <w:pPr>
        <w:widowControl w:val="0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ab/>
      </w:r>
      <w:proofErr w:type="gramStart"/>
      <w:r w:rsidRPr="004A1BB3">
        <w:rPr>
          <w:rFonts w:eastAsia="Times New Roman"/>
          <w:lang w:eastAsia="ru-RU"/>
        </w:rPr>
        <w:t>В.П. Абрамов доложил об исполнении сметы доходов и расходов в 2012г., а также огласил аудиторское заключение</w:t>
      </w:r>
      <w:r w:rsidRPr="004A1BB3">
        <w:rPr>
          <w:rFonts w:eastAsia="Calibri"/>
          <w:bCs/>
        </w:rPr>
        <w:t xml:space="preserve"> </w:t>
      </w:r>
      <w:r w:rsidRPr="004A1BB3">
        <w:rPr>
          <w:rFonts w:eastAsia="Times New Roman"/>
          <w:bCs/>
          <w:lang w:eastAsia="ru-RU"/>
        </w:rPr>
        <w:t>ООО «Финансовый Навигатор» по бухгалтерской (финансовой) отчетности НП СРО «МОП» за период с 01 января по 31 декабря 2012г.</w:t>
      </w:r>
      <w:r w:rsidRPr="004A1BB3">
        <w:rPr>
          <w:rFonts w:eastAsia="Times New Roman"/>
          <w:lang w:eastAsia="ru-RU"/>
        </w:rPr>
        <w:t>, согласно которому</w:t>
      </w:r>
      <w:r w:rsidRPr="004A1BB3">
        <w:rPr>
          <w:rFonts w:eastAsia="Calibri"/>
        </w:rPr>
        <w:t xml:space="preserve"> </w:t>
      </w:r>
      <w:r w:rsidRPr="004A1BB3">
        <w:rPr>
          <w:rFonts w:eastAsia="Times New Roman"/>
          <w:lang w:eastAsia="ru-RU"/>
        </w:rPr>
        <w:t>бухгалтерская отчетность Партнерства отражает достоверно во всех существенных отношениях финансовое положение НП СРО «МОП»  по состоянию на 31 декабря 2012 года, результаты</w:t>
      </w:r>
      <w:proofErr w:type="gramEnd"/>
      <w:r w:rsidRPr="004A1BB3">
        <w:rPr>
          <w:rFonts w:eastAsia="Times New Roman"/>
          <w:lang w:eastAsia="ru-RU"/>
        </w:rPr>
        <w:t xml:space="preserve"> финансово-хозяйственной деятельности и движение денежных средств за 2012 год в соответствии с установленными правилами составления бухгалтерской отчетности.</w:t>
      </w:r>
      <w:r w:rsidR="00EF2ADB" w:rsidRPr="004A1BB3">
        <w:rPr>
          <w:rFonts w:eastAsia="Times New Roman"/>
          <w:lang w:eastAsia="ru-RU"/>
        </w:rPr>
        <w:t xml:space="preserve"> </w:t>
      </w:r>
      <w:r w:rsidRPr="004A1BB3">
        <w:rPr>
          <w:rFonts w:eastAsia="Times New Roman"/>
          <w:lang w:eastAsia="ru-RU"/>
        </w:rPr>
        <w:t xml:space="preserve"> </w:t>
      </w:r>
    </w:p>
    <w:p w:rsidR="00586AE9" w:rsidRPr="004A1BB3" w:rsidRDefault="00586AE9" w:rsidP="004A1BB3">
      <w:pPr>
        <w:widowControl w:val="0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  </w:t>
      </w:r>
    </w:p>
    <w:p w:rsidR="00586AE9" w:rsidRPr="004A1BB3" w:rsidRDefault="00586AE9" w:rsidP="004A1BB3">
      <w:pPr>
        <w:widowControl w:val="0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586AE9" w:rsidRPr="004A1BB3" w:rsidRDefault="00586AE9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1.Утвердить отчет Генерального директора Партнерства о расходовании денежных средств за 201</w:t>
      </w:r>
      <w:r w:rsidR="00EF2ADB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 xml:space="preserve">г. (Приложение № </w:t>
      </w:r>
      <w:r w:rsidR="00EF2ADB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 xml:space="preserve"> к настоящему Протоколу). </w:t>
      </w:r>
    </w:p>
    <w:p w:rsidR="00586AE9" w:rsidRPr="004A1BB3" w:rsidRDefault="00586AE9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2. Утвердить годовую бухгалтерскую отчетность Партнерства за 201</w:t>
      </w:r>
      <w:r w:rsidR="00EF2ADB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 xml:space="preserve">г. и результаты её аудита (Приложение № </w:t>
      </w:r>
      <w:r w:rsidR="00EF2ADB" w:rsidRPr="004A1BB3">
        <w:rPr>
          <w:rFonts w:eastAsia="Times New Roman"/>
          <w:lang w:eastAsia="ru-RU"/>
        </w:rPr>
        <w:t>3</w:t>
      </w:r>
      <w:r w:rsidRPr="004A1BB3">
        <w:rPr>
          <w:rFonts w:eastAsia="Times New Roman"/>
          <w:lang w:eastAsia="ru-RU"/>
        </w:rPr>
        <w:t xml:space="preserve"> к настоящему Протоколу).</w:t>
      </w:r>
    </w:p>
    <w:p w:rsidR="00586AE9" w:rsidRPr="004A1BB3" w:rsidRDefault="00586AE9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3. Установить, что поступившие в Партнерство в 201</w:t>
      </w:r>
      <w:r w:rsidR="00EF2ADB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>г. целевые взносы (в том числе вступительные и членские взносы), не использованные  в течение 201</w:t>
      </w:r>
      <w:r w:rsidR="00EF2ADB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 xml:space="preserve"> года, используются Партнерством в 201</w:t>
      </w:r>
      <w:r w:rsidR="00EF2ADB" w:rsidRPr="004A1BB3">
        <w:rPr>
          <w:rFonts w:eastAsia="Times New Roman"/>
          <w:lang w:eastAsia="ru-RU"/>
        </w:rPr>
        <w:t>3</w:t>
      </w:r>
      <w:r w:rsidRPr="004A1BB3">
        <w:rPr>
          <w:rFonts w:eastAsia="Times New Roman"/>
          <w:lang w:eastAsia="ru-RU"/>
        </w:rPr>
        <w:t xml:space="preserve"> году и последующих периодах (годах). </w:t>
      </w:r>
    </w:p>
    <w:p w:rsidR="00586AE9" w:rsidRPr="004A1BB3" w:rsidRDefault="00586AE9" w:rsidP="004A1BB3">
      <w:pPr>
        <w:spacing w:after="0"/>
        <w:jc w:val="both"/>
        <w:rPr>
          <w:rFonts w:eastAsia="Times New Roman"/>
          <w:lang w:eastAsia="ru-RU"/>
        </w:rPr>
      </w:pPr>
    </w:p>
    <w:p w:rsidR="00EF2ADB" w:rsidRPr="004A1BB3" w:rsidRDefault="00EF2AD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 xml:space="preserve">0 </w:t>
      </w:r>
      <w:r w:rsidRPr="004A1BB3">
        <w:rPr>
          <w:rFonts w:eastAsia="Times New Roman"/>
          <w:lang w:eastAsia="ru-RU"/>
        </w:rPr>
        <w:t xml:space="preserve">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EF2ADB" w:rsidRPr="004A1BB3" w:rsidRDefault="00EF2ADB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EF2ADB" w:rsidRPr="004A1BB3" w:rsidRDefault="00EF2ADB" w:rsidP="004A1BB3">
      <w:pPr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2. По второму вопросу повестки дня:</w:t>
      </w:r>
    </w:p>
    <w:p w:rsidR="00EF2ADB" w:rsidRPr="004A1BB3" w:rsidRDefault="00EF2AD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В.П. Абрамова, который огласил  отчет Ревизионной комиссии Партнерства о проверке финансово-хозяйственной деятельности Партнерства за 2012г. </w:t>
      </w:r>
    </w:p>
    <w:p w:rsidR="00EF2ADB" w:rsidRPr="004A1BB3" w:rsidRDefault="00EF2ADB" w:rsidP="004A1BB3">
      <w:pPr>
        <w:spacing w:after="0"/>
        <w:ind w:firstLine="708"/>
        <w:jc w:val="both"/>
        <w:rPr>
          <w:rFonts w:eastAsia="Times New Roman"/>
          <w:bCs/>
          <w:lang w:eastAsia="ru-RU"/>
        </w:rPr>
      </w:pPr>
    </w:p>
    <w:p w:rsidR="00EF2ADB" w:rsidRPr="004A1BB3" w:rsidRDefault="00EF2AD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EF2ADB" w:rsidRPr="004A1BB3" w:rsidRDefault="00EF2ADB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Утвердить Акт Ревизионной комиссии Партнерства о результатах проверки финансово-хозяйственной деятельности НП СРО «МОП» за 201</w:t>
      </w:r>
      <w:r w:rsidR="00191513" w:rsidRPr="004A1BB3">
        <w:rPr>
          <w:rFonts w:eastAsia="Times New Roman"/>
          <w:lang w:eastAsia="ru-RU"/>
        </w:rPr>
        <w:t>2</w:t>
      </w:r>
      <w:r w:rsidRPr="004A1BB3">
        <w:rPr>
          <w:rFonts w:eastAsia="Times New Roman"/>
          <w:lang w:eastAsia="ru-RU"/>
        </w:rPr>
        <w:t xml:space="preserve">г. (Приложение № </w:t>
      </w:r>
      <w:r w:rsidR="00191513" w:rsidRPr="004A1BB3">
        <w:rPr>
          <w:rFonts w:eastAsia="Times New Roman"/>
          <w:lang w:eastAsia="ru-RU"/>
        </w:rPr>
        <w:t>4</w:t>
      </w:r>
      <w:r w:rsidRPr="004A1BB3">
        <w:rPr>
          <w:rFonts w:eastAsia="Times New Roman"/>
          <w:lang w:eastAsia="ru-RU"/>
        </w:rPr>
        <w:t xml:space="preserve"> к настоящему Протоколу).</w:t>
      </w:r>
    </w:p>
    <w:p w:rsidR="00EF2ADB" w:rsidRPr="004A1BB3" w:rsidRDefault="00EF2ADB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191513" w:rsidRPr="004A1BB3" w:rsidRDefault="00191513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191513" w:rsidRPr="004A1BB3" w:rsidRDefault="00191513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EF2ADB" w:rsidRDefault="00EF2ADB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893174" w:rsidRDefault="00893174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893174" w:rsidRDefault="00893174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lastRenderedPageBreak/>
        <w:t>3. По третьему вопросу повестки дня: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</w:t>
      </w:r>
      <w:r w:rsidR="009677AA" w:rsidRPr="004A1BB3">
        <w:rPr>
          <w:rFonts w:eastAsia="Times New Roman"/>
          <w:lang w:eastAsia="ru-RU"/>
        </w:rPr>
        <w:t xml:space="preserve">Генерального директора Партнерства </w:t>
      </w:r>
      <w:r w:rsidRPr="004A1BB3">
        <w:rPr>
          <w:rFonts w:eastAsia="Times New Roman"/>
          <w:lang w:eastAsia="ru-RU"/>
        </w:rPr>
        <w:t>В.П. Абрамова, который доложил о проекте откорректированной сметы доходов и расходов Партнерства на 2013г., подготовленном с учетом: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•</w:t>
      </w:r>
      <w:r w:rsidRPr="004A1BB3">
        <w:rPr>
          <w:rFonts w:eastAsia="Times New Roman"/>
          <w:lang w:eastAsia="ru-RU"/>
        </w:rPr>
        <w:tab/>
        <w:t xml:space="preserve">увеличения размера переходящего остатка (доходная часть сметы); 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•</w:t>
      </w:r>
      <w:r w:rsidRPr="004A1BB3">
        <w:rPr>
          <w:rFonts w:eastAsia="Times New Roman"/>
          <w:lang w:eastAsia="ru-RU"/>
        </w:rPr>
        <w:tab/>
        <w:t>сохранения неизменной расходной части сметы с учетом перераспределения денежных средств по отдельным сметным статьям: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- увеличения сметной статьи расходов «Аренда офиса» на сумму 20 000,00 рублей за счет уменьшения расходов по статье «Резерв на прочие непредвиденные расходы»;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- увеличения сметной статьи расходов «Отчисления в Национальное объединение проектировщиков России» на сумму 30 000,00 рублей за счет уменьшения расходов по статье «Резерв на прочие непредвиденные расходы»;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- при увеличении расходов по статьям «Аренда офиса»  и «Отчисления в Национальное объединение проектировщиков России» уменьшения сметной статьи расходов «Резерв на прочие непредвиденные расходы» на общую сумму 50 000,00 рублей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ab/>
      </w: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ab/>
        <w:t>Проект изменений сметы доходов и расходов Партнерства на 2013г. предварительно рассматривался Рабочей группой по финансовому планированию Правления Партнерства и был согласован Правлением Партнерства.</w:t>
      </w:r>
    </w:p>
    <w:p w:rsidR="00191513" w:rsidRPr="004A1BB3" w:rsidRDefault="00191513" w:rsidP="004A1BB3">
      <w:pPr>
        <w:spacing w:after="0"/>
        <w:ind w:firstLine="708"/>
        <w:jc w:val="both"/>
        <w:rPr>
          <w:rFonts w:eastAsia="Times New Roman"/>
          <w:bCs/>
          <w:lang w:eastAsia="ru-RU"/>
        </w:rPr>
      </w:pPr>
    </w:p>
    <w:p w:rsidR="00191513" w:rsidRPr="004A1BB3" w:rsidRDefault="00191513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РЕШИЛИ: Утвердить смету доходов и расходов НП СРО «МОП» на 2013г. (с учетом изменений) - Приложение № 5 к настоящему Протоколу:</w:t>
      </w:r>
    </w:p>
    <w:p w:rsidR="00191513" w:rsidRPr="00893174" w:rsidRDefault="00191513" w:rsidP="004A1BB3">
      <w:pPr>
        <w:spacing w:after="0"/>
        <w:ind w:left="72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Доходная часть</w:t>
      </w:r>
      <w:r w:rsidRPr="00893174">
        <w:rPr>
          <w:rFonts w:eastAsia="Times New Roman"/>
          <w:lang w:eastAsia="ru-RU"/>
        </w:rPr>
        <w:t xml:space="preserve">: </w:t>
      </w:r>
      <w:r w:rsidR="0084376A" w:rsidRPr="00893174">
        <w:rPr>
          <w:rFonts w:eastAsia="Times New Roman"/>
          <w:lang w:eastAsia="ru-RU"/>
        </w:rPr>
        <w:t>26 790 526,00</w:t>
      </w:r>
      <w:r w:rsidRPr="00893174">
        <w:rPr>
          <w:rFonts w:eastAsia="Times New Roman"/>
          <w:lang w:eastAsia="ru-RU"/>
        </w:rPr>
        <w:t xml:space="preserve"> рублей</w:t>
      </w:r>
    </w:p>
    <w:p w:rsidR="00191513" w:rsidRPr="004A1BB3" w:rsidRDefault="00191513" w:rsidP="004A1BB3">
      <w:pPr>
        <w:spacing w:after="0"/>
        <w:ind w:left="720"/>
        <w:jc w:val="both"/>
        <w:rPr>
          <w:rFonts w:eastAsia="Times New Roman"/>
          <w:lang w:eastAsia="ru-RU"/>
        </w:rPr>
      </w:pPr>
      <w:r w:rsidRPr="00893174">
        <w:rPr>
          <w:rFonts w:eastAsia="Times New Roman"/>
          <w:lang w:eastAsia="ru-RU"/>
        </w:rPr>
        <w:t xml:space="preserve">Расходная часть: </w:t>
      </w:r>
      <w:r w:rsidR="0084376A" w:rsidRPr="00893174">
        <w:rPr>
          <w:rFonts w:eastAsia="Times New Roman"/>
          <w:lang w:eastAsia="ru-RU"/>
        </w:rPr>
        <w:t>22 380 000,00</w:t>
      </w:r>
      <w:r w:rsidRPr="00893174">
        <w:rPr>
          <w:rFonts w:eastAsia="Times New Roman"/>
          <w:lang w:eastAsia="ru-RU"/>
        </w:rPr>
        <w:t xml:space="preserve"> рублей</w:t>
      </w:r>
    </w:p>
    <w:p w:rsidR="00191513" w:rsidRPr="004A1BB3" w:rsidRDefault="00191513" w:rsidP="004A1BB3">
      <w:pPr>
        <w:spacing w:after="0"/>
        <w:ind w:left="284" w:hanging="284"/>
        <w:jc w:val="both"/>
        <w:rPr>
          <w:rFonts w:eastAsia="Times New Roman"/>
          <w:b/>
          <w:lang w:eastAsia="ru-RU"/>
        </w:rPr>
      </w:pPr>
    </w:p>
    <w:p w:rsidR="00191513" w:rsidRPr="004A1BB3" w:rsidRDefault="00191513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191513" w:rsidRPr="004A1BB3" w:rsidRDefault="00191513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191513" w:rsidRPr="004A1BB3" w:rsidRDefault="00191513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4. По четвертому вопросу повестки дня:</w:t>
      </w:r>
    </w:p>
    <w:p w:rsidR="0084376A" w:rsidRPr="004A1BB3" w:rsidRDefault="0084376A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</w:t>
      </w:r>
      <w:r w:rsidR="009677AA" w:rsidRPr="004A1BB3">
        <w:rPr>
          <w:rFonts w:eastAsia="Times New Roman"/>
          <w:lang w:eastAsia="ru-RU"/>
        </w:rPr>
        <w:t xml:space="preserve">Генерального директора Партнерства </w:t>
      </w:r>
      <w:r w:rsidRPr="004A1BB3">
        <w:rPr>
          <w:rFonts w:eastAsia="Times New Roman"/>
          <w:lang w:eastAsia="ru-RU"/>
        </w:rPr>
        <w:t xml:space="preserve">В.П. Абрамова, который доложил о проекте сметы доходов и расходов НП СРО «МОП» на 2014г. </w:t>
      </w:r>
    </w:p>
    <w:p w:rsidR="0084376A" w:rsidRPr="004A1BB3" w:rsidRDefault="00D14AC5" w:rsidP="004A1BB3">
      <w:pPr>
        <w:spacing w:after="0"/>
        <w:ind w:firstLine="708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lang w:eastAsia="ru-RU"/>
        </w:rPr>
        <w:t>Проект сметы доходов и расходов Партнерства на 2014г. предварительно рассматривался Рабочей группой по финансовому планированию Правления Партнерства и был согласован Правлением Партнерства.</w:t>
      </w:r>
    </w:p>
    <w:p w:rsidR="0084376A" w:rsidRPr="004A1BB3" w:rsidRDefault="0084376A" w:rsidP="004A1BB3">
      <w:pPr>
        <w:spacing w:after="0"/>
        <w:ind w:firstLine="708"/>
        <w:jc w:val="both"/>
        <w:rPr>
          <w:rFonts w:eastAsia="Times New Roman"/>
          <w:bCs/>
          <w:lang w:eastAsia="ru-RU"/>
        </w:rPr>
      </w:pPr>
    </w:p>
    <w:p w:rsidR="0084376A" w:rsidRPr="004A1BB3" w:rsidRDefault="0084376A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РЕШИЛИ:</w:t>
      </w:r>
    </w:p>
    <w:p w:rsidR="0084376A" w:rsidRPr="004A1BB3" w:rsidRDefault="0084376A" w:rsidP="00893174">
      <w:pPr>
        <w:numPr>
          <w:ilvl w:val="0"/>
          <w:numId w:val="13"/>
        </w:numPr>
        <w:spacing w:after="0"/>
        <w:ind w:left="0" w:firstLine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Утвердить смету доходов и расходов НП СРО «МОП» на 2014г. (Приложение № 6 к настоящему Протоколу):</w:t>
      </w:r>
    </w:p>
    <w:p w:rsidR="0084376A" w:rsidRPr="00893174" w:rsidRDefault="0084376A" w:rsidP="004A1BB3">
      <w:pPr>
        <w:spacing w:after="0"/>
        <w:ind w:left="720"/>
        <w:jc w:val="both"/>
        <w:rPr>
          <w:rFonts w:eastAsia="Times New Roman"/>
          <w:lang w:eastAsia="ru-RU"/>
        </w:rPr>
      </w:pPr>
      <w:r w:rsidRPr="00893174">
        <w:rPr>
          <w:rFonts w:eastAsia="Times New Roman"/>
          <w:lang w:eastAsia="ru-RU"/>
        </w:rPr>
        <w:t>Доходная часть: 2</w:t>
      </w:r>
      <w:r w:rsidR="00D14AC5" w:rsidRPr="00893174">
        <w:rPr>
          <w:rFonts w:eastAsia="Times New Roman"/>
          <w:lang w:eastAsia="ru-RU"/>
        </w:rPr>
        <w:t>6</w:t>
      </w:r>
      <w:r w:rsidRPr="00893174">
        <w:rPr>
          <w:rFonts w:eastAsia="Times New Roman"/>
          <w:lang w:eastAsia="ru-RU"/>
        </w:rPr>
        <w:t> </w:t>
      </w:r>
      <w:r w:rsidR="00D14AC5" w:rsidRPr="00893174">
        <w:rPr>
          <w:rFonts w:eastAsia="Times New Roman"/>
          <w:lang w:eastAsia="ru-RU"/>
        </w:rPr>
        <w:t>79</w:t>
      </w:r>
      <w:r w:rsidRPr="00893174">
        <w:rPr>
          <w:rFonts w:eastAsia="Times New Roman"/>
          <w:lang w:eastAsia="ru-RU"/>
        </w:rPr>
        <w:t>0 </w:t>
      </w:r>
      <w:r w:rsidR="00D14AC5" w:rsidRPr="00893174">
        <w:rPr>
          <w:rFonts w:eastAsia="Times New Roman"/>
          <w:lang w:eastAsia="ru-RU"/>
        </w:rPr>
        <w:t>526</w:t>
      </w:r>
      <w:r w:rsidRPr="00893174">
        <w:rPr>
          <w:rFonts w:eastAsia="Times New Roman"/>
          <w:lang w:eastAsia="ru-RU"/>
        </w:rPr>
        <w:t>,00 рублей</w:t>
      </w:r>
    </w:p>
    <w:p w:rsidR="0084376A" w:rsidRPr="00893174" w:rsidRDefault="0084376A" w:rsidP="004A1BB3">
      <w:pPr>
        <w:spacing w:after="0"/>
        <w:ind w:left="720"/>
        <w:jc w:val="both"/>
        <w:rPr>
          <w:rFonts w:eastAsia="Times New Roman"/>
          <w:lang w:eastAsia="ru-RU"/>
        </w:rPr>
      </w:pPr>
      <w:r w:rsidRPr="00893174">
        <w:rPr>
          <w:rFonts w:eastAsia="Times New Roman"/>
          <w:lang w:eastAsia="ru-RU"/>
        </w:rPr>
        <w:t xml:space="preserve">Расходная часть: 22 380 000,00 рублей </w:t>
      </w:r>
    </w:p>
    <w:p w:rsidR="0084376A" w:rsidRPr="004A1BB3" w:rsidRDefault="0084376A" w:rsidP="004A1BB3">
      <w:pPr>
        <w:spacing w:after="0"/>
        <w:jc w:val="both"/>
        <w:rPr>
          <w:rFonts w:eastAsia="Times New Roman"/>
          <w:lang w:eastAsia="ru-RU"/>
        </w:rPr>
      </w:pPr>
      <w:r w:rsidRPr="00893174">
        <w:rPr>
          <w:rFonts w:eastAsia="Times New Roman"/>
          <w:lang w:eastAsia="ru-RU"/>
        </w:rPr>
        <w:t>2. Установить, что в случае увеличения расходов по статье</w:t>
      </w:r>
      <w:r w:rsidRPr="004A1BB3">
        <w:rPr>
          <w:rFonts w:eastAsia="Times New Roman"/>
          <w:lang w:eastAsia="ru-RU"/>
        </w:rPr>
        <w:t xml:space="preserve"> «Фонд заработной платы» на страховые взносы в связи с ежегодной индексацией предельной величины базы для начисления страховых взносов, сумма превышения расходов на страховые взносы будет покрыта за счет непредвиденных расходов и/или переходящего остатка средств на начало отчетного периода.</w:t>
      </w:r>
    </w:p>
    <w:p w:rsidR="0084376A" w:rsidRPr="004A1BB3" w:rsidRDefault="0084376A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lastRenderedPageBreak/>
        <w:t>3. Установить, что неиспользованные в 201</w:t>
      </w:r>
      <w:r w:rsidR="00D14AC5" w:rsidRPr="004A1BB3">
        <w:rPr>
          <w:rFonts w:eastAsia="Times New Roman"/>
          <w:lang w:eastAsia="ru-RU"/>
        </w:rPr>
        <w:t>3</w:t>
      </w:r>
      <w:r w:rsidRPr="004A1BB3">
        <w:rPr>
          <w:rFonts w:eastAsia="Times New Roman"/>
          <w:lang w:eastAsia="ru-RU"/>
        </w:rPr>
        <w:t>г.  денежные средства по статье сметы доходов и расходов на 201</w:t>
      </w:r>
      <w:r w:rsidR="00D14AC5" w:rsidRPr="004A1BB3">
        <w:rPr>
          <w:rFonts w:eastAsia="Times New Roman"/>
          <w:lang w:eastAsia="ru-RU"/>
        </w:rPr>
        <w:t>3</w:t>
      </w:r>
      <w:r w:rsidRPr="004A1BB3">
        <w:rPr>
          <w:rFonts w:eastAsia="Times New Roman"/>
          <w:lang w:eastAsia="ru-RU"/>
        </w:rPr>
        <w:t>г. «Страховая премия по полису коллективного страхования</w:t>
      </w:r>
      <w:r w:rsidR="00D14AC5" w:rsidRPr="004A1BB3">
        <w:rPr>
          <w:rFonts w:eastAsia="Times New Roman"/>
          <w:lang w:eastAsia="ru-RU"/>
        </w:rPr>
        <w:t>»</w:t>
      </w:r>
      <w:r w:rsidRPr="004A1BB3">
        <w:rPr>
          <w:rFonts w:eastAsia="Times New Roman"/>
          <w:lang w:eastAsia="ru-RU"/>
        </w:rPr>
        <w:t xml:space="preserve">  могут быть использованы в 201</w:t>
      </w:r>
      <w:r w:rsidR="00D14AC5" w:rsidRPr="004A1BB3">
        <w:rPr>
          <w:rFonts w:eastAsia="Times New Roman"/>
          <w:lang w:eastAsia="ru-RU"/>
        </w:rPr>
        <w:t>4</w:t>
      </w:r>
      <w:r w:rsidRPr="004A1BB3">
        <w:rPr>
          <w:rFonts w:eastAsia="Times New Roman"/>
          <w:lang w:eastAsia="ru-RU"/>
        </w:rPr>
        <w:t>г. на выплату страховой премии по договору коллективного страхования гражданской ответственности членов НП СРО «МОП» в дополнение к денежны</w:t>
      </w:r>
      <w:r w:rsidR="000D6D8F" w:rsidRPr="004A1BB3">
        <w:rPr>
          <w:rFonts w:eastAsia="Times New Roman"/>
          <w:lang w:eastAsia="ru-RU"/>
        </w:rPr>
        <w:t>м</w:t>
      </w:r>
      <w:r w:rsidRPr="004A1BB3">
        <w:rPr>
          <w:rFonts w:eastAsia="Times New Roman"/>
          <w:lang w:eastAsia="ru-RU"/>
        </w:rPr>
        <w:t xml:space="preserve"> средствам, утвержденным по аналогичной сметной статье расходов на 201</w:t>
      </w:r>
      <w:r w:rsidR="00D14AC5" w:rsidRPr="004A1BB3">
        <w:rPr>
          <w:rFonts w:eastAsia="Times New Roman"/>
          <w:lang w:eastAsia="ru-RU"/>
        </w:rPr>
        <w:t>4</w:t>
      </w:r>
      <w:r w:rsidRPr="004A1BB3">
        <w:rPr>
          <w:rFonts w:eastAsia="Times New Roman"/>
          <w:lang w:eastAsia="ru-RU"/>
        </w:rPr>
        <w:t>г.</w:t>
      </w:r>
    </w:p>
    <w:p w:rsidR="0084376A" w:rsidRPr="004A1BB3" w:rsidRDefault="0084376A" w:rsidP="004A1BB3">
      <w:pPr>
        <w:spacing w:after="0"/>
        <w:jc w:val="both"/>
        <w:rPr>
          <w:rFonts w:eastAsia="Times New Roman"/>
          <w:lang w:eastAsia="ru-RU"/>
        </w:rPr>
      </w:pPr>
    </w:p>
    <w:p w:rsidR="00D14AC5" w:rsidRPr="004A1BB3" w:rsidRDefault="00D14AC5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D14AC5" w:rsidRPr="004A1BB3" w:rsidRDefault="00D14AC5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0C0FEB" w:rsidRPr="004A1BB3" w:rsidRDefault="000C0FEB" w:rsidP="004A1BB3">
      <w:pPr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5. По пятому вопросу повестки дня:</w:t>
      </w:r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Устава Партнерства.</w:t>
      </w:r>
    </w:p>
    <w:p w:rsidR="005C3625" w:rsidRPr="004A1BB3" w:rsidRDefault="005C3625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СЛУШАЛИ Председателя собрания П.Б. Юркевича, который предложил выбрать Заявителем при регистрации новой редакции Устава Партнерства, Генерального директора Партнерства Абрамова Валерия Павловича</w:t>
      </w:r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</w:p>
    <w:p w:rsidR="00D14AC5" w:rsidRPr="004A1BB3" w:rsidRDefault="00D14AC5" w:rsidP="004A1BB3">
      <w:pPr>
        <w:widowControl w:val="0"/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D14AC5" w:rsidRPr="004A1BB3" w:rsidRDefault="00D14AC5" w:rsidP="004A1BB3">
      <w:pPr>
        <w:widowControl w:val="0"/>
        <w:numPr>
          <w:ilvl w:val="0"/>
          <w:numId w:val="5"/>
        </w:numPr>
        <w:spacing w:after="0"/>
        <w:ind w:left="284" w:hanging="284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lang w:eastAsia="ru-RU"/>
        </w:rPr>
        <w:t>Утвердить новую редакцию Устава НП СРО «МОП» (Приложение № 7 к настоящему Протоколу)</w:t>
      </w:r>
    </w:p>
    <w:p w:rsidR="00D14AC5" w:rsidRPr="004A1BB3" w:rsidRDefault="00D14AC5" w:rsidP="004A1BB3">
      <w:pPr>
        <w:widowControl w:val="0"/>
        <w:numPr>
          <w:ilvl w:val="0"/>
          <w:numId w:val="5"/>
        </w:numPr>
        <w:spacing w:after="0"/>
        <w:ind w:left="284" w:hanging="284"/>
        <w:jc w:val="both"/>
        <w:rPr>
          <w:rFonts w:eastAsia="Times New Roman"/>
          <w:snapToGrid w:val="0"/>
          <w:lang w:eastAsia="ru-RU"/>
        </w:rPr>
      </w:pPr>
      <w:r w:rsidRPr="004A1BB3">
        <w:rPr>
          <w:rFonts w:eastAsia="Times New Roman"/>
          <w:snapToGrid w:val="0"/>
          <w:lang w:eastAsia="ru-RU"/>
        </w:rPr>
        <w:t>С момента вступления в силу новой редакции Устава НП СРО  «МОП» признать утратившей силу редакцию устава Партнерства, ранее утвержденную решением Общего собрания членов Партнерства.</w:t>
      </w:r>
    </w:p>
    <w:p w:rsidR="00D14AC5" w:rsidRPr="004A1BB3" w:rsidRDefault="00D14AC5" w:rsidP="004A1BB3">
      <w:pPr>
        <w:widowControl w:val="0"/>
        <w:numPr>
          <w:ilvl w:val="0"/>
          <w:numId w:val="5"/>
        </w:numPr>
        <w:spacing w:after="0"/>
        <w:ind w:left="284" w:hanging="284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snapToGrid w:val="0"/>
          <w:lang w:eastAsia="ru-RU"/>
        </w:rPr>
        <w:t>Выбрать Заявителем при регистрации новой редакции Устава Партнерства  Генерального директора Партнерства Абрамова Валерия Павловича, 06.10.1947 г.р., паспорт 45 06 № 117177 выдан Паспортным столом № 2 ОВД района Ясенево г. Москвы 30.05.2003г., к/</w:t>
      </w:r>
      <w:proofErr w:type="gramStart"/>
      <w:r w:rsidRPr="004A1BB3">
        <w:rPr>
          <w:rFonts w:eastAsia="Times New Roman"/>
          <w:snapToGrid w:val="0"/>
          <w:lang w:eastAsia="ru-RU"/>
        </w:rPr>
        <w:t>п</w:t>
      </w:r>
      <w:proofErr w:type="gramEnd"/>
      <w:r w:rsidRPr="004A1BB3">
        <w:rPr>
          <w:rFonts w:eastAsia="Times New Roman"/>
          <w:snapToGrid w:val="0"/>
          <w:lang w:eastAsia="ru-RU"/>
        </w:rPr>
        <w:t xml:space="preserve"> 772-140, проживающего по адресу: г. Москва, ул. Ак. Арцимовича, дом 15, кв. 169. </w:t>
      </w:r>
    </w:p>
    <w:p w:rsidR="00D14AC5" w:rsidRPr="004A1BB3" w:rsidRDefault="00D14AC5" w:rsidP="004A1BB3">
      <w:pPr>
        <w:spacing w:after="0"/>
        <w:ind w:left="284" w:hanging="284"/>
        <w:contextualSpacing/>
        <w:rPr>
          <w:rFonts w:eastAsia="Times New Roman"/>
          <w:lang w:eastAsia="ru-RU"/>
        </w:rPr>
      </w:pPr>
    </w:p>
    <w:p w:rsidR="00D14AC5" w:rsidRPr="004A1BB3" w:rsidRDefault="00D14AC5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D14AC5" w:rsidRPr="004A1BB3" w:rsidRDefault="00D14AC5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D14AC5" w:rsidRDefault="00D14AC5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B11A62" w:rsidRPr="004A1BB3" w:rsidRDefault="00B11A62" w:rsidP="004A1BB3">
      <w:pPr>
        <w:spacing w:after="0"/>
        <w:jc w:val="both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6. По шестому вопросу повестки дня:</w:t>
      </w:r>
    </w:p>
    <w:p w:rsidR="00085A87" w:rsidRPr="004A1BB3" w:rsidRDefault="00D14AC5" w:rsidP="004A1BB3">
      <w:pPr>
        <w:spacing w:after="0"/>
        <w:jc w:val="both"/>
        <w:rPr>
          <w:bCs/>
        </w:rPr>
      </w:pPr>
      <w:r w:rsidRPr="004A1BB3">
        <w:rPr>
          <w:rFonts w:eastAsia="Times New Roman"/>
          <w:lang w:eastAsia="ru-RU"/>
        </w:rPr>
        <w:t xml:space="preserve">6.1. СЛУШАЛИ: </w:t>
      </w:r>
      <w:proofErr w:type="gramStart"/>
      <w:r w:rsidRPr="004A1BB3">
        <w:rPr>
          <w:rFonts w:eastAsia="Times New Roman"/>
          <w:lang w:eastAsia="ru-RU"/>
        </w:rPr>
        <w:t xml:space="preserve">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</w:t>
      </w:r>
      <w:r w:rsidR="00085A87" w:rsidRPr="004A1BB3">
        <w:rPr>
          <w:rFonts w:eastAsia="Times New Roman"/>
          <w:lang w:eastAsia="ru-RU"/>
        </w:rPr>
        <w:t xml:space="preserve">о новой редакции Правил саморегулирования </w:t>
      </w:r>
      <w:r w:rsidR="00C91CDF" w:rsidRPr="004A1BB3">
        <w:rPr>
          <w:rFonts w:eastAsia="Times New Roman"/>
          <w:lang w:eastAsia="ru-RU"/>
        </w:rPr>
        <w:t xml:space="preserve">НП СРО «МОП» </w:t>
      </w:r>
      <w:r w:rsidR="00085A87" w:rsidRPr="004A1BB3">
        <w:rPr>
          <w:rFonts w:eastAsia="Times New Roman"/>
          <w:lang w:eastAsia="ru-RU"/>
        </w:rPr>
        <w:t>(устанавливающих требования к условиям страхования членами НП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строительства), подготовленн</w:t>
      </w:r>
      <w:r w:rsidR="009514D2" w:rsidRPr="004A1BB3">
        <w:rPr>
          <w:rFonts w:eastAsia="Times New Roman"/>
          <w:lang w:eastAsia="ru-RU"/>
        </w:rPr>
        <w:t>ой</w:t>
      </w:r>
      <w:r w:rsidR="00085A87" w:rsidRPr="004A1BB3">
        <w:rPr>
          <w:rFonts w:eastAsia="Times New Roman"/>
          <w:lang w:eastAsia="ru-RU"/>
        </w:rPr>
        <w:t xml:space="preserve"> с учетом</w:t>
      </w:r>
      <w:r w:rsidR="009514D2" w:rsidRPr="004A1BB3">
        <w:rPr>
          <w:rFonts w:eastAsia="Times New Roman"/>
          <w:lang w:eastAsia="ru-RU"/>
        </w:rPr>
        <w:t xml:space="preserve"> </w:t>
      </w:r>
      <w:r w:rsidR="00085A87" w:rsidRPr="004A1BB3">
        <w:rPr>
          <w:rFonts w:eastAsia="Times New Roman"/>
          <w:lang w:eastAsia="ru-RU"/>
        </w:rPr>
        <w:t xml:space="preserve"> требований статьи 60 Градостроительного кодекса Российской Федерации (в редакции </w:t>
      </w:r>
      <w:r w:rsidR="00085A87" w:rsidRPr="004A1BB3">
        <w:rPr>
          <w:rFonts w:eastAsia="Times New Roman"/>
          <w:bCs/>
          <w:lang w:eastAsia="ru-RU"/>
        </w:rPr>
        <w:t>Федерального закона от 28 ноября 2011</w:t>
      </w:r>
      <w:proofErr w:type="gramEnd"/>
      <w:r w:rsidR="00085A87" w:rsidRPr="004A1BB3">
        <w:rPr>
          <w:rFonts w:eastAsia="Times New Roman"/>
          <w:bCs/>
          <w:lang w:eastAsia="ru-RU"/>
        </w:rPr>
        <w:t> г. N 337-ФЗ «</w:t>
      </w:r>
      <w:r w:rsidR="00085A87" w:rsidRPr="004A1BB3">
        <w:rPr>
          <w:bCs/>
        </w:rPr>
        <w:t>О внесении изменений в Градостроительный кодекс Российской Федерации и отдельные законодательные акты Российской Федерации»</w:t>
      </w:r>
      <w:r w:rsidR="009514D2" w:rsidRPr="004A1BB3">
        <w:rPr>
          <w:bCs/>
        </w:rPr>
        <w:t>).</w:t>
      </w:r>
    </w:p>
    <w:p w:rsidR="006B3A70" w:rsidRDefault="006B3A70" w:rsidP="004A1BB3">
      <w:pPr>
        <w:spacing w:after="0"/>
        <w:jc w:val="both"/>
        <w:rPr>
          <w:rFonts w:eastAsia="Times New Roman"/>
          <w:lang w:eastAsia="ru-RU"/>
        </w:rPr>
      </w:pPr>
    </w:p>
    <w:p w:rsidR="00B11A62" w:rsidRDefault="00B11A62" w:rsidP="004A1BB3">
      <w:pPr>
        <w:spacing w:after="0"/>
        <w:jc w:val="both"/>
        <w:rPr>
          <w:rFonts w:eastAsia="Times New Roman"/>
          <w:lang w:eastAsia="ru-RU"/>
        </w:rPr>
      </w:pPr>
    </w:p>
    <w:p w:rsidR="00B11A62" w:rsidRDefault="00B11A62" w:rsidP="004A1BB3">
      <w:pPr>
        <w:spacing w:after="0"/>
        <w:jc w:val="both"/>
        <w:rPr>
          <w:rFonts w:eastAsia="Times New Roman"/>
          <w:lang w:eastAsia="ru-RU"/>
        </w:rPr>
      </w:pPr>
    </w:p>
    <w:p w:rsidR="00085A87" w:rsidRPr="004A1BB3" w:rsidRDefault="009514D2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lastRenderedPageBreak/>
        <w:t>На голосование поставлены вопросы:</w:t>
      </w:r>
    </w:p>
    <w:p w:rsidR="009514D2" w:rsidRPr="004A1BB3" w:rsidRDefault="009514D2" w:rsidP="004A1BB3">
      <w:pPr>
        <w:spacing w:after="0"/>
        <w:jc w:val="both"/>
        <w:rPr>
          <w:rFonts w:eastAsia="Times New Roman"/>
          <w:lang w:eastAsia="ru-RU"/>
        </w:rPr>
      </w:pPr>
    </w:p>
    <w:p w:rsidR="009514D2" w:rsidRPr="004A1BB3" w:rsidRDefault="009514D2" w:rsidP="004A1BB3">
      <w:pPr>
        <w:pStyle w:val="aa"/>
        <w:numPr>
          <w:ilvl w:val="0"/>
          <w:numId w:val="16"/>
        </w:numPr>
        <w:spacing w:line="276" w:lineRule="auto"/>
        <w:jc w:val="both"/>
      </w:pPr>
      <w:r w:rsidRPr="004A1BB3">
        <w:t>Об увеличении минимально</w:t>
      </w:r>
      <w:r w:rsidR="00893174">
        <w:t>го размера</w:t>
      </w:r>
      <w:r w:rsidRPr="004A1BB3">
        <w:t xml:space="preserve"> страховой суммы по договорам страхования гражданской ответственности членов Партнерства «на годовой базе» до 3 000 000,00 рублей.</w:t>
      </w:r>
    </w:p>
    <w:p w:rsidR="009514D2" w:rsidRPr="004A1BB3" w:rsidRDefault="009514D2" w:rsidP="004A1BB3">
      <w:pPr>
        <w:spacing w:after="0"/>
        <w:jc w:val="both"/>
      </w:pPr>
    </w:p>
    <w:p w:rsidR="009514D2" w:rsidRPr="004A1BB3" w:rsidRDefault="009514D2" w:rsidP="004A1BB3">
      <w:pPr>
        <w:spacing w:after="0"/>
        <w:jc w:val="both"/>
      </w:pPr>
      <w:r w:rsidRPr="004A1BB3">
        <w:t>РЕШИЛИ: Увеличить минимальн</w:t>
      </w:r>
      <w:r w:rsidR="00893174">
        <w:t>ый размер</w:t>
      </w:r>
      <w:r w:rsidRPr="004A1BB3">
        <w:t xml:space="preserve"> страхов</w:t>
      </w:r>
      <w:r w:rsidR="00893174">
        <w:t>ой суммы</w:t>
      </w:r>
      <w:r w:rsidRPr="004A1BB3">
        <w:t xml:space="preserve"> по договорам страхования гражданской ответственности членов Партнерства «на годовой базе» до 3 000 000,00 рублей.</w:t>
      </w:r>
    </w:p>
    <w:p w:rsidR="00893174" w:rsidRDefault="00893174" w:rsidP="004A1BB3">
      <w:pPr>
        <w:spacing w:after="0"/>
        <w:rPr>
          <w:rFonts w:eastAsia="Times New Roman"/>
          <w:lang w:eastAsia="ru-RU"/>
        </w:rPr>
      </w:pPr>
    </w:p>
    <w:p w:rsidR="009514D2" w:rsidRDefault="009514D2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109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1</w:t>
      </w:r>
      <w:r w:rsidRPr="004A1BB3">
        <w:rPr>
          <w:rFonts w:eastAsia="Times New Roman"/>
          <w:lang w:eastAsia="ru-RU"/>
        </w:rPr>
        <w:t xml:space="preserve"> голос,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C2020B" w:rsidRPr="004A1BB3" w:rsidRDefault="00C2020B" w:rsidP="00C2020B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 большинством голосов (более 50% от общего числа членов Партнерства).</w:t>
      </w:r>
    </w:p>
    <w:p w:rsidR="00893174" w:rsidRPr="004A1BB3" w:rsidRDefault="00893174" w:rsidP="004A1BB3">
      <w:pPr>
        <w:spacing w:after="0"/>
        <w:jc w:val="both"/>
      </w:pPr>
    </w:p>
    <w:p w:rsidR="009514D2" w:rsidRPr="004A1BB3" w:rsidRDefault="009514D2" w:rsidP="004A1BB3">
      <w:pPr>
        <w:pStyle w:val="aa"/>
        <w:numPr>
          <w:ilvl w:val="0"/>
          <w:numId w:val="16"/>
        </w:numPr>
        <w:spacing w:line="276" w:lineRule="auto"/>
        <w:jc w:val="both"/>
      </w:pPr>
      <w:r w:rsidRPr="004A1BB3">
        <w:t xml:space="preserve">Об утверждении новой редакции Правил саморегулирования </w:t>
      </w:r>
      <w:r w:rsidR="00C91CDF" w:rsidRPr="004A1BB3">
        <w:t xml:space="preserve">НП СРО «МОП» </w:t>
      </w:r>
      <w:r w:rsidRPr="004A1BB3">
        <w:t>(устанавливающих требования к условиям страхования членами НП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строительства).</w:t>
      </w:r>
    </w:p>
    <w:p w:rsidR="0029133C" w:rsidRPr="004A1BB3" w:rsidRDefault="0029133C" w:rsidP="004A1BB3">
      <w:pPr>
        <w:spacing w:after="0"/>
        <w:jc w:val="both"/>
      </w:pPr>
    </w:p>
    <w:p w:rsidR="0029133C" w:rsidRPr="004A1BB3" w:rsidRDefault="0029133C" w:rsidP="004A1BB3">
      <w:pPr>
        <w:spacing w:after="0"/>
        <w:jc w:val="both"/>
      </w:pPr>
      <w:r w:rsidRPr="004A1BB3">
        <w:t xml:space="preserve">РЕШИЛИ: </w:t>
      </w:r>
    </w:p>
    <w:p w:rsidR="0029133C" w:rsidRPr="004A1BB3" w:rsidRDefault="0029133C" w:rsidP="004A1BB3">
      <w:pPr>
        <w:pStyle w:val="aa"/>
        <w:numPr>
          <w:ilvl w:val="0"/>
          <w:numId w:val="17"/>
        </w:numPr>
        <w:spacing w:line="276" w:lineRule="auto"/>
        <w:jc w:val="both"/>
      </w:pPr>
      <w:r w:rsidRPr="004A1BB3">
        <w:t xml:space="preserve">Утвердить новую (четвертую) редакцию Правил саморегулирования </w:t>
      </w:r>
      <w:r w:rsidR="00893174">
        <w:t xml:space="preserve">                              </w:t>
      </w:r>
      <w:r w:rsidR="00C91CDF" w:rsidRPr="004A1BB3">
        <w:t xml:space="preserve">НП СРО «МОП» </w:t>
      </w:r>
      <w:r w:rsidRPr="004A1BB3">
        <w:t>(устанавливающих требования к условиям страхования членами НП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 – Приложение № 8 к настоящему Протоколу.</w:t>
      </w:r>
    </w:p>
    <w:p w:rsidR="0029133C" w:rsidRPr="004A1BB3" w:rsidRDefault="0029133C" w:rsidP="004A1BB3">
      <w:pPr>
        <w:pStyle w:val="aa"/>
        <w:numPr>
          <w:ilvl w:val="0"/>
          <w:numId w:val="17"/>
        </w:numPr>
        <w:spacing w:line="276" w:lineRule="auto"/>
        <w:jc w:val="both"/>
      </w:pPr>
      <w:proofErr w:type="gramStart"/>
      <w:r w:rsidRPr="004A1BB3">
        <w:t>С момента вступления в силу новой (четвертой) редакции  Правил саморегулирования</w:t>
      </w:r>
      <w:r w:rsidR="00C91CDF" w:rsidRPr="004A1BB3">
        <w:t xml:space="preserve"> НП СРО «МОП»</w:t>
      </w:r>
      <w:r w:rsidRPr="004A1BB3">
        <w:t xml:space="preserve"> (устанавливающих требования к условиям страхования членами НП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 признать утратившей силу ранее утвержденную (третью) редакцию данных Правил.</w:t>
      </w:r>
      <w:proofErr w:type="gramEnd"/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</w:p>
    <w:p w:rsidR="009514D2" w:rsidRPr="004A1BB3" w:rsidRDefault="009514D2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108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1</w:t>
      </w:r>
      <w:r w:rsidRPr="004A1BB3">
        <w:rPr>
          <w:rFonts w:eastAsia="Times New Roman"/>
          <w:lang w:eastAsia="ru-RU"/>
        </w:rPr>
        <w:t xml:space="preserve"> голос, «воздержался» – </w:t>
      </w:r>
      <w:r w:rsidR="006B3A70" w:rsidRPr="004A1BB3">
        <w:rPr>
          <w:rFonts w:eastAsia="Times New Roman"/>
          <w:lang w:eastAsia="ru-RU"/>
        </w:rPr>
        <w:t>1</w:t>
      </w:r>
      <w:r w:rsidRPr="004A1BB3">
        <w:rPr>
          <w:rFonts w:eastAsia="Times New Roman"/>
          <w:lang w:eastAsia="ru-RU"/>
        </w:rPr>
        <w:t xml:space="preserve"> голос. </w:t>
      </w:r>
    </w:p>
    <w:p w:rsidR="00C2020B" w:rsidRPr="004A1BB3" w:rsidRDefault="00C2020B" w:rsidP="00C2020B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 большинством голосов (более 50% от общего числа членов Партнерства).</w:t>
      </w:r>
    </w:p>
    <w:p w:rsidR="009514D2" w:rsidRDefault="009514D2" w:rsidP="004A1BB3">
      <w:pPr>
        <w:spacing w:after="0"/>
        <w:jc w:val="both"/>
      </w:pPr>
    </w:p>
    <w:p w:rsidR="009514D2" w:rsidRPr="004A1BB3" w:rsidRDefault="009514D2" w:rsidP="004A1BB3">
      <w:pPr>
        <w:spacing w:after="0"/>
        <w:jc w:val="both"/>
        <w:rPr>
          <w:bCs/>
        </w:rPr>
      </w:pPr>
      <w:r w:rsidRPr="004A1BB3">
        <w:rPr>
          <w:rFonts w:eastAsia="Times New Roman"/>
          <w:lang w:eastAsia="ru-RU"/>
        </w:rPr>
        <w:t xml:space="preserve">6.2. СЛУШАЛИ: 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</w:t>
      </w:r>
      <w:r w:rsidR="0029133C" w:rsidRPr="004A1BB3">
        <w:rPr>
          <w:rFonts w:eastAsia="Times New Roman"/>
          <w:lang w:eastAsia="ru-RU"/>
        </w:rPr>
        <w:t xml:space="preserve">Положения о компенсационном фонде НП СРО «МОП», </w:t>
      </w:r>
      <w:r w:rsidRPr="004A1BB3">
        <w:rPr>
          <w:rFonts w:eastAsia="Times New Roman"/>
          <w:lang w:eastAsia="ru-RU"/>
        </w:rPr>
        <w:t xml:space="preserve">подготовленной с учетом  требований статьи 60 Градостроительного кодекса Российской Федерации (в редакции </w:t>
      </w:r>
      <w:r w:rsidRPr="004A1BB3">
        <w:rPr>
          <w:rFonts w:eastAsia="Times New Roman"/>
          <w:bCs/>
          <w:lang w:eastAsia="ru-RU"/>
        </w:rPr>
        <w:t>Федерального закона от 28 ноября 2011 г. N 337-ФЗ «</w:t>
      </w:r>
      <w:r w:rsidRPr="004A1BB3">
        <w:rPr>
          <w:bCs/>
        </w:rPr>
        <w:t>О внесении изменений в Градостроительный кодекс Российской Федерации и отдельные законодательные акты Российской Федерации»).</w:t>
      </w:r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jc w:val="both"/>
      </w:pPr>
      <w:r w:rsidRPr="004A1BB3">
        <w:lastRenderedPageBreak/>
        <w:t xml:space="preserve">РЕШИЛИ: </w:t>
      </w:r>
    </w:p>
    <w:p w:rsidR="0029133C" w:rsidRPr="004A1BB3" w:rsidRDefault="0029133C" w:rsidP="004A1BB3">
      <w:pPr>
        <w:pStyle w:val="aa"/>
        <w:numPr>
          <w:ilvl w:val="0"/>
          <w:numId w:val="18"/>
        </w:numPr>
        <w:spacing w:line="276" w:lineRule="auto"/>
        <w:jc w:val="both"/>
      </w:pPr>
      <w:r w:rsidRPr="004A1BB3">
        <w:t>Утвердить новую  (четвертую) редакцию Положения о компенсационном фонде НП СРО «МОП»</w:t>
      </w:r>
      <w:r w:rsidR="00C65CA2" w:rsidRPr="004A1BB3">
        <w:t xml:space="preserve"> (</w:t>
      </w:r>
      <w:r w:rsidRPr="004A1BB3">
        <w:t>Приложение № 9 к настоящему Протоколу</w:t>
      </w:r>
      <w:r w:rsidR="00C65CA2" w:rsidRPr="004A1BB3">
        <w:t>)</w:t>
      </w:r>
      <w:r w:rsidRPr="004A1BB3">
        <w:t>.</w:t>
      </w:r>
    </w:p>
    <w:p w:rsidR="0029133C" w:rsidRPr="004A1BB3" w:rsidRDefault="0029133C" w:rsidP="004A1BB3">
      <w:pPr>
        <w:pStyle w:val="aa"/>
        <w:numPr>
          <w:ilvl w:val="0"/>
          <w:numId w:val="18"/>
        </w:numPr>
        <w:spacing w:line="276" w:lineRule="auto"/>
        <w:jc w:val="both"/>
      </w:pPr>
      <w:r w:rsidRPr="004A1BB3">
        <w:t>С момента вступления в силу новой (четвертой) редакции  Положения о компенсационном фонде НП СРО «МОП» признать утратившей силу ранее утвержденную (третью) редакцию данного Положения.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jc w:val="both"/>
        <w:rPr>
          <w:bCs/>
        </w:rPr>
      </w:pPr>
      <w:r w:rsidRPr="004A1BB3">
        <w:rPr>
          <w:rFonts w:eastAsia="Times New Roman"/>
          <w:lang w:eastAsia="ru-RU"/>
        </w:rPr>
        <w:t xml:space="preserve">6.3. СЛУШАЛИ: </w:t>
      </w:r>
      <w:proofErr w:type="gramStart"/>
      <w:r w:rsidRPr="004A1BB3">
        <w:rPr>
          <w:rFonts w:eastAsia="Times New Roman"/>
          <w:lang w:eastAsia="ru-RU"/>
        </w:rPr>
        <w:t xml:space="preserve">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Правил обеспечения имущественной ответственности членов НП СРО «МОП», подготовленной с учетом  требований статьи 60 Градостроительного кодекса Российской Федерации (в редакции </w:t>
      </w:r>
      <w:r w:rsidRPr="004A1BB3">
        <w:rPr>
          <w:rFonts w:eastAsia="Times New Roman"/>
          <w:bCs/>
          <w:lang w:eastAsia="ru-RU"/>
        </w:rPr>
        <w:t>Федерального закона от 28 ноября 2011 г. N 337-ФЗ «</w:t>
      </w:r>
      <w:r w:rsidRPr="004A1BB3">
        <w:rPr>
          <w:bCs/>
        </w:rPr>
        <w:t>О внесении изменений в Градостроительный кодекс Российской Федерации и отдельные законодательные акты Российской Федерации»).</w:t>
      </w:r>
      <w:proofErr w:type="gramEnd"/>
    </w:p>
    <w:p w:rsidR="0029133C" w:rsidRPr="004A1BB3" w:rsidRDefault="0029133C" w:rsidP="004A1BB3">
      <w:pPr>
        <w:spacing w:after="0"/>
        <w:jc w:val="both"/>
        <w:rPr>
          <w:bCs/>
        </w:rPr>
      </w:pPr>
    </w:p>
    <w:p w:rsidR="0029133C" w:rsidRPr="004A1BB3" w:rsidRDefault="0029133C" w:rsidP="004A1BB3">
      <w:pPr>
        <w:spacing w:after="0"/>
        <w:jc w:val="both"/>
      </w:pPr>
      <w:r w:rsidRPr="004A1BB3">
        <w:t xml:space="preserve">РЕШИЛИ: </w:t>
      </w:r>
    </w:p>
    <w:p w:rsidR="0029133C" w:rsidRPr="004A1BB3" w:rsidRDefault="0029133C" w:rsidP="004A1BB3">
      <w:pPr>
        <w:pStyle w:val="aa"/>
        <w:numPr>
          <w:ilvl w:val="0"/>
          <w:numId w:val="19"/>
        </w:numPr>
        <w:spacing w:line="276" w:lineRule="auto"/>
        <w:jc w:val="both"/>
      </w:pPr>
      <w:r w:rsidRPr="004A1BB3">
        <w:t xml:space="preserve">Утвердить новую (третью) редакцию Правил обеспечения имущественной ответственности членов НП СРО «МОП» </w:t>
      </w:r>
      <w:r w:rsidR="00C65CA2" w:rsidRPr="004A1BB3">
        <w:t>(</w:t>
      </w:r>
      <w:r w:rsidRPr="004A1BB3">
        <w:t>Приложение № 10 к настоящему Протоколу</w:t>
      </w:r>
      <w:r w:rsidR="00C65CA2" w:rsidRPr="004A1BB3">
        <w:t>)</w:t>
      </w:r>
      <w:r w:rsidRPr="004A1BB3">
        <w:t>.</w:t>
      </w:r>
    </w:p>
    <w:p w:rsidR="0029133C" w:rsidRPr="004A1BB3" w:rsidRDefault="0029133C" w:rsidP="004A1BB3">
      <w:pPr>
        <w:pStyle w:val="aa"/>
        <w:numPr>
          <w:ilvl w:val="0"/>
          <w:numId w:val="19"/>
        </w:numPr>
        <w:spacing w:line="276" w:lineRule="auto"/>
        <w:jc w:val="both"/>
      </w:pPr>
      <w:r w:rsidRPr="004A1BB3">
        <w:t>С момента вступления в силу новой (третьей) редакции  Правил обеспечения имущественной ответственности членов НП СРО «МОП» признать утратившей силу ранее утвержденную (вторую) редакцию данных Правил.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6.4. СЛУШАЛИ: 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Положения о членстве в НП СРО «МОП», подготовленной с учетом:</w:t>
      </w:r>
    </w:p>
    <w:p w:rsidR="00E14E6E" w:rsidRPr="004A1BB3" w:rsidRDefault="00E14E6E" w:rsidP="004A1BB3">
      <w:pPr>
        <w:spacing w:after="0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lang w:eastAsia="ru-RU"/>
        </w:rPr>
        <w:t xml:space="preserve">- требований Федерального закона от 07 июня 2013г. № 113-ФЗ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организаций», </w:t>
      </w:r>
    </w:p>
    <w:p w:rsidR="00E14E6E" w:rsidRPr="004A1BB3" w:rsidRDefault="00E14E6E" w:rsidP="004A1BB3">
      <w:pPr>
        <w:spacing w:after="0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lang w:eastAsia="ru-RU"/>
        </w:rPr>
        <w:t>- требований Федерального закона от 23 июля 2013 г. №  207-ФЗ «О внесении изменений в отдельные законодательные акты Российской Федерации в целях совершенствования миграционного законодательства и ответственности за его нарушение»,</w:t>
      </w:r>
    </w:p>
    <w:p w:rsidR="0029133C" w:rsidRPr="004A1BB3" w:rsidRDefault="00E14E6E" w:rsidP="004A1BB3">
      <w:pPr>
        <w:spacing w:after="0"/>
        <w:jc w:val="both"/>
        <w:rPr>
          <w:bCs/>
        </w:rPr>
      </w:pPr>
      <w:r w:rsidRPr="004A1BB3">
        <w:rPr>
          <w:rFonts w:eastAsia="Times New Roman"/>
          <w:lang w:eastAsia="ru-RU"/>
        </w:rPr>
        <w:t xml:space="preserve">- </w:t>
      </w:r>
      <w:r w:rsidR="0029133C" w:rsidRPr="004A1BB3">
        <w:rPr>
          <w:rFonts w:eastAsia="Times New Roman"/>
          <w:lang w:eastAsia="ru-RU"/>
        </w:rPr>
        <w:t xml:space="preserve">требований статьи 60 Градостроительного кодекса Российской Федерации (в редакции </w:t>
      </w:r>
      <w:r w:rsidR="0029133C" w:rsidRPr="004A1BB3">
        <w:rPr>
          <w:rFonts w:eastAsia="Times New Roman"/>
          <w:bCs/>
          <w:lang w:eastAsia="ru-RU"/>
        </w:rPr>
        <w:t>Федерального закона от 28 ноября 2011 г. N 337-ФЗ «</w:t>
      </w:r>
      <w:r w:rsidR="0029133C" w:rsidRPr="004A1BB3">
        <w:rPr>
          <w:bCs/>
        </w:rPr>
        <w:t>О внесении изменений в Градостроительный кодекс Российской Федерации и отдельные законодательные акты Российской Федерации»).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jc w:val="both"/>
      </w:pPr>
      <w:r w:rsidRPr="004A1BB3">
        <w:t xml:space="preserve">РЕШИЛИ: </w:t>
      </w:r>
    </w:p>
    <w:p w:rsidR="00E14E6E" w:rsidRPr="004A1BB3" w:rsidRDefault="0029133C" w:rsidP="004A1BB3">
      <w:pPr>
        <w:pStyle w:val="aa"/>
        <w:numPr>
          <w:ilvl w:val="0"/>
          <w:numId w:val="20"/>
        </w:numPr>
        <w:spacing w:line="276" w:lineRule="auto"/>
        <w:jc w:val="both"/>
      </w:pPr>
      <w:r w:rsidRPr="004A1BB3">
        <w:t>Утвердить новую (</w:t>
      </w:r>
      <w:r w:rsidR="00E14E6E" w:rsidRPr="004A1BB3">
        <w:t>пятую</w:t>
      </w:r>
      <w:r w:rsidRPr="004A1BB3">
        <w:t>) редакцию</w:t>
      </w:r>
      <w:r w:rsidR="00E14E6E" w:rsidRPr="004A1BB3">
        <w:t xml:space="preserve"> Положения о членстве в НП СРО «МОП» </w:t>
      </w:r>
      <w:r w:rsidRPr="004A1BB3">
        <w:t xml:space="preserve"> </w:t>
      </w:r>
      <w:r w:rsidR="00E14E6E" w:rsidRPr="004A1BB3">
        <w:t>(</w:t>
      </w:r>
      <w:r w:rsidRPr="004A1BB3">
        <w:t>Приложение № 1</w:t>
      </w:r>
      <w:r w:rsidR="00E14E6E" w:rsidRPr="004A1BB3">
        <w:t>1 к настоящему Протоколу)</w:t>
      </w:r>
      <w:r w:rsidR="00B71CB1" w:rsidRPr="004A1BB3">
        <w:t xml:space="preserve">, </w:t>
      </w:r>
      <w:r w:rsidR="00E14E6E" w:rsidRPr="004A1BB3">
        <w:t>предусмотрев</w:t>
      </w:r>
      <w:r w:rsidR="00E14E6E" w:rsidRPr="004A1BB3">
        <w:rPr>
          <w:bCs/>
        </w:rPr>
        <w:t xml:space="preserve">, что изменения пункта 3.22 данного Положения  вступают в силу </w:t>
      </w:r>
      <w:proofErr w:type="gramStart"/>
      <w:r w:rsidR="00E14E6E" w:rsidRPr="004A1BB3">
        <w:rPr>
          <w:bCs/>
        </w:rPr>
        <w:t>с даты вступления</w:t>
      </w:r>
      <w:proofErr w:type="gramEnd"/>
      <w:r w:rsidR="00E14E6E" w:rsidRPr="004A1BB3">
        <w:rPr>
          <w:bCs/>
        </w:rPr>
        <w:t xml:space="preserve"> в силу пункта 3 статьи 5 Федерального закона № 113-ФЗ от 07 июня 2013г. «О внесении изменений </w:t>
      </w:r>
      <w:r w:rsidR="00E14E6E" w:rsidRPr="004A1BB3">
        <w:rPr>
          <w:bCs/>
        </w:rPr>
        <w:lastRenderedPageBreak/>
        <w:t>в отдельные законодательные акты Российской Федерации по вопросам обеспечения информационной открытости саморегулируемых организаций».</w:t>
      </w:r>
    </w:p>
    <w:p w:rsidR="0029133C" w:rsidRPr="004A1BB3" w:rsidRDefault="0029133C" w:rsidP="004A1BB3">
      <w:pPr>
        <w:pStyle w:val="aa"/>
        <w:numPr>
          <w:ilvl w:val="0"/>
          <w:numId w:val="20"/>
        </w:numPr>
        <w:spacing w:line="276" w:lineRule="auto"/>
        <w:jc w:val="both"/>
      </w:pPr>
      <w:r w:rsidRPr="004A1BB3">
        <w:t xml:space="preserve">С момента вступления в силу </w:t>
      </w:r>
      <w:r w:rsidR="00E14E6E" w:rsidRPr="004A1BB3">
        <w:t>соответствующих положений</w:t>
      </w:r>
      <w:r w:rsidR="00DC5BA6" w:rsidRPr="004A1BB3">
        <w:t xml:space="preserve"> (пунктов)</w:t>
      </w:r>
      <w:r w:rsidR="00E14E6E" w:rsidRPr="004A1BB3">
        <w:t xml:space="preserve"> </w:t>
      </w:r>
      <w:r w:rsidRPr="004A1BB3">
        <w:t>новой (</w:t>
      </w:r>
      <w:r w:rsidR="00E14E6E" w:rsidRPr="004A1BB3">
        <w:t>пятой</w:t>
      </w:r>
      <w:r w:rsidRPr="004A1BB3">
        <w:t xml:space="preserve">) редакции  </w:t>
      </w:r>
      <w:r w:rsidR="00E14E6E" w:rsidRPr="004A1BB3">
        <w:t xml:space="preserve">Положения о членстве в НП СРО «МОП» </w:t>
      </w:r>
      <w:r w:rsidRPr="004A1BB3">
        <w:t>признать утративш</w:t>
      </w:r>
      <w:r w:rsidR="00DC5BA6" w:rsidRPr="004A1BB3">
        <w:t>ими</w:t>
      </w:r>
      <w:r w:rsidRPr="004A1BB3">
        <w:t xml:space="preserve"> силу</w:t>
      </w:r>
      <w:r w:rsidR="00DC5BA6" w:rsidRPr="004A1BB3">
        <w:t xml:space="preserve"> аналогичные положения (пункты)</w:t>
      </w:r>
      <w:r w:rsidR="00E14E6E" w:rsidRPr="004A1BB3">
        <w:t xml:space="preserve"> </w:t>
      </w:r>
      <w:r w:rsidRPr="004A1BB3">
        <w:t xml:space="preserve"> </w:t>
      </w:r>
      <w:r w:rsidR="00DC5BA6" w:rsidRPr="004A1BB3">
        <w:t xml:space="preserve">Положения о членстве в НП СРО «МОП» в </w:t>
      </w:r>
      <w:r w:rsidRPr="004A1BB3">
        <w:t>ранее утвержденн</w:t>
      </w:r>
      <w:r w:rsidR="00DC5BA6" w:rsidRPr="004A1BB3">
        <w:t>ой</w:t>
      </w:r>
      <w:r w:rsidRPr="004A1BB3">
        <w:t xml:space="preserve"> (</w:t>
      </w:r>
      <w:r w:rsidR="00E14E6E" w:rsidRPr="004A1BB3">
        <w:t>четверт</w:t>
      </w:r>
      <w:r w:rsidR="00DC5BA6" w:rsidRPr="004A1BB3">
        <w:t>ой</w:t>
      </w:r>
      <w:r w:rsidRPr="004A1BB3">
        <w:t>)</w:t>
      </w:r>
      <w:r w:rsidR="00DC5BA6" w:rsidRPr="004A1BB3">
        <w:t xml:space="preserve"> редакции</w:t>
      </w:r>
      <w:r w:rsidRPr="004A1BB3">
        <w:t>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29133C" w:rsidRPr="004A1BB3" w:rsidRDefault="0029133C" w:rsidP="004A1BB3">
      <w:pPr>
        <w:spacing w:after="0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29133C" w:rsidRPr="004A1BB3" w:rsidRDefault="0029133C" w:rsidP="004A1BB3">
      <w:pPr>
        <w:spacing w:after="0"/>
        <w:jc w:val="both"/>
        <w:rPr>
          <w:rFonts w:eastAsia="Times New Roman"/>
          <w:lang w:eastAsia="ru-RU"/>
        </w:rPr>
      </w:pPr>
    </w:p>
    <w:p w:rsidR="00DC5BA6" w:rsidRPr="004A1BB3" w:rsidRDefault="00DC5BA6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6.5. СЛУШАЛИ: </w:t>
      </w:r>
      <w:proofErr w:type="gramStart"/>
      <w:r w:rsidRPr="004A1BB3">
        <w:rPr>
          <w:rFonts w:eastAsia="Times New Roman"/>
          <w:lang w:eastAsia="ru-RU"/>
        </w:rPr>
        <w:t xml:space="preserve">Юрисконсульта Партнерства </w:t>
      </w:r>
      <w:proofErr w:type="spellStart"/>
      <w:r w:rsidRPr="004A1BB3">
        <w:rPr>
          <w:rFonts w:eastAsia="Times New Roman"/>
          <w:lang w:eastAsia="ru-RU"/>
        </w:rPr>
        <w:t>А.М.Подлесную</w:t>
      </w:r>
      <w:proofErr w:type="spellEnd"/>
      <w:r w:rsidRPr="004A1BB3">
        <w:rPr>
          <w:rFonts w:eastAsia="Times New Roman"/>
          <w:lang w:eastAsia="ru-RU"/>
        </w:rPr>
        <w:t xml:space="preserve"> об</w:t>
      </w:r>
      <w:r w:rsidRPr="004A1BB3">
        <w:t xml:space="preserve"> </w:t>
      </w:r>
      <w:r w:rsidRPr="004A1BB3">
        <w:rPr>
          <w:rFonts w:eastAsia="Times New Roman"/>
          <w:lang w:eastAsia="ru-RU"/>
        </w:rPr>
        <w:t>изменении  Требований к выдаче свидетельств о допуске, которые оказывают влияние на безопасность объектов капитального строительства (Раздел 1:</w:t>
      </w:r>
      <w:proofErr w:type="gramEnd"/>
      <w:r w:rsidRPr="004A1BB3">
        <w:rPr>
          <w:rFonts w:eastAsia="Times New Roman"/>
          <w:lang w:eastAsia="ru-RU"/>
        </w:rPr>
        <w:t xml:space="preserve"> </w:t>
      </w:r>
      <w:proofErr w:type="gramStart"/>
      <w:r w:rsidRPr="004A1BB3">
        <w:rPr>
          <w:rFonts w:eastAsia="Times New Roman"/>
          <w:lang w:eastAsia="ru-RU"/>
        </w:rPr>
        <w:t>Общая часть)</w:t>
      </w:r>
      <w:proofErr w:type="gramEnd"/>
    </w:p>
    <w:p w:rsidR="00DC5BA6" w:rsidRPr="004A1BB3" w:rsidRDefault="00DC5BA6" w:rsidP="004A1BB3">
      <w:pPr>
        <w:spacing w:after="0"/>
        <w:jc w:val="both"/>
        <w:rPr>
          <w:rFonts w:eastAsia="Times New Roman"/>
          <w:lang w:eastAsia="ru-RU"/>
        </w:rPr>
      </w:pPr>
    </w:p>
    <w:p w:rsidR="00DC5BA6" w:rsidRPr="004A1BB3" w:rsidRDefault="00DC5BA6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DC5BA6" w:rsidRPr="004A1BB3" w:rsidRDefault="00DC5BA6" w:rsidP="004A1BB3">
      <w:pPr>
        <w:spacing w:after="0"/>
        <w:jc w:val="both"/>
        <w:rPr>
          <w:bCs/>
        </w:rPr>
      </w:pPr>
      <w:r w:rsidRPr="004A1BB3">
        <w:rPr>
          <w:rFonts w:eastAsia="Times New Roman"/>
          <w:lang w:eastAsia="ru-RU"/>
        </w:rPr>
        <w:t>1.</w:t>
      </w:r>
      <w:r w:rsidRPr="004A1BB3">
        <w:t xml:space="preserve"> Внести следующие изменения в Общую часть (Раздел 1) Требований к выдаче свидетельств о допуске к работам, которые оказывают влияние на безопасность объектов капитального строительства (8-я редакция, утвержденн</w:t>
      </w:r>
      <w:r w:rsidR="00C2020B">
        <w:t>ая</w:t>
      </w:r>
      <w:r w:rsidRPr="004A1BB3">
        <w:t xml:space="preserve"> Очередным общим собранием членов НП СРО «МОП» 04.09.2012г., протокол № 8)</w:t>
      </w:r>
      <w:r w:rsidRPr="004A1BB3">
        <w:rPr>
          <w:bCs/>
        </w:rPr>
        <w:t>:</w:t>
      </w:r>
    </w:p>
    <w:p w:rsidR="00DC5BA6" w:rsidRPr="004A1BB3" w:rsidRDefault="00DC5BA6" w:rsidP="004A1BB3">
      <w:pPr>
        <w:spacing w:after="0"/>
        <w:rPr>
          <w:bCs/>
        </w:rPr>
      </w:pPr>
      <w:r w:rsidRPr="004A1BB3">
        <w:rPr>
          <w:bCs/>
        </w:rPr>
        <w:t>1). С учетом уточнения (обобщения) отдельных формулировок:</w:t>
      </w:r>
    </w:p>
    <w:p w:rsidR="00DC5BA6" w:rsidRPr="004A1BB3" w:rsidRDefault="00DC5BA6" w:rsidP="004A1BB3">
      <w:pPr>
        <w:numPr>
          <w:ilvl w:val="0"/>
          <w:numId w:val="21"/>
        </w:numPr>
        <w:spacing w:after="0"/>
        <w:ind w:left="426" w:hanging="426"/>
        <w:contextualSpacing/>
        <w:jc w:val="both"/>
        <w:rPr>
          <w:bCs/>
          <w:u w:val="single"/>
        </w:rPr>
      </w:pPr>
      <w:proofErr w:type="gramStart"/>
      <w:r w:rsidRPr="004A1BB3">
        <w:rPr>
          <w:bCs/>
        </w:rPr>
        <w:t xml:space="preserve">в пункте 1.1 слова «Настоящие </w:t>
      </w:r>
      <w:r w:rsidRPr="004A1BB3">
        <w:rPr>
          <w:b/>
          <w:bCs/>
        </w:rPr>
        <w:t>Требования</w:t>
      </w:r>
      <w:r w:rsidRPr="004A1BB3">
        <w:rPr>
          <w:bCs/>
        </w:rPr>
        <w:t xml:space="preserve"> разработаны в соответствии с Градостроительным кодексом Российской Федерации, Федеральным законом «О саморегулируемых организациях» от 01.12.2007г. № 315-ФЗ (в редакции ФЗ от 22.07.2008г.), Федеральным законом «О некоммерческих организациях» от 12.01.1996г. № 7-ФЗ (в редакции ФЗ от 24.07.2008г. №161-ФЗ), Федеральным законом от 27.07. 2010г.  №240-ФЗ "О внесении изменений в Градостроительный кодекс Российской Федерации и</w:t>
      </w:r>
      <w:proofErr w:type="gramEnd"/>
      <w:r w:rsidRPr="004A1BB3">
        <w:rPr>
          <w:bCs/>
        </w:rPr>
        <w:t xml:space="preserve"> </w:t>
      </w:r>
      <w:proofErr w:type="gramStart"/>
      <w:r w:rsidRPr="004A1BB3">
        <w:rPr>
          <w:bCs/>
        </w:rPr>
        <w:t xml:space="preserve">отдельные законодательные акты Российской Федерации"» заменить словами «Настоящие </w:t>
      </w:r>
      <w:r w:rsidRPr="004A1BB3">
        <w:rPr>
          <w:b/>
          <w:bCs/>
        </w:rPr>
        <w:t>Требования</w:t>
      </w:r>
      <w:r w:rsidRPr="004A1BB3">
        <w:rPr>
          <w:bCs/>
        </w:rPr>
        <w:t xml:space="preserve"> разработаны в соответствии с Градостроительным кодексом Российской Федерации, Федеральным законом «О саморегулируемых организациях» от 01.12.2007г. № 315-ФЗ (</w:t>
      </w:r>
      <w:r w:rsidRPr="004A1BB3">
        <w:rPr>
          <w:bCs/>
          <w:highlight w:val="lightGray"/>
        </w:rPr>
        <w:t>с последующими изменениями и дополнениями</w:t>
      </w:r>
      <w:r w:rsidRPr="004A1BB3">
        <w:rPr>
          <w:bCs/>
        </w:rPr>
        <w:t xml:space="preserve">), Федеральным законом «О некоммерческих организациях» от 12.01.1996г. № 7-ФЗ </w:t>
      </w:r>
      <w:r w:rsidRPr="004A1BB3">
        <w:rPr>
          <w:bCs/>
          <w:u w:val="single"/>
        </w:rPr>
        <w:t>(</w:t>
      </w:r>
      <w:r w:rsidRPr="004A1BB3">
        <w:rPr>
          <w:bCs/>
          <w:highlight w:val="lightGray"/>
          <w:u w:val="single"/>
        </w:rPr>
        <w:t>с последующими изменениями и дополнениями</w:t>
      </w:r>
      <w:r w:rsidRPr="004A1BB3">
        <w:rPr>
          <w:bCs/>
          <w:u w:val="single"/>
        </w:rPr>
        <w:t>)</w:t>
      </w:r>
      <w:r w:rsidRPr="004A1BB3">
        <w:rPr>
          <w:bCs/>
        </w:rPr>
        <w:t>»</w:t>
      </w:r>
      <w:proofErr w:type="gramEnd"/>
    </w:p>
    <w:p w:rsidR="00DC5BA6" w:rsidRPr="004A1BB3" w:rsidRDefault="00DC5BA6" w:rsidP="004A1BB3">
      <w:pPr>
        <w:numPr>
          <w:ilvl w:val="0"/>
          <w:numId w:val="21"/>
        </w:numPr>
        <w:spacing w:after="0"/>
        <w:ind w:left="426" w:hanging="426"/>
        <w:contextualSpacing/>
        <w:jc w:val="both"/>
        <w:rPr>
          <w:bCs/>
          <w:u w:val="single"/>
        </w:rPr>
      </w:pPr>
      <w:r w:rsidRPr="004A1BB3">
        <w:rPr>
          <w:bCs/>
        </w:rPr>
        <w:t xml:space="preserve">в абзаце 1 пункта 2.1 слова «в соответствии с Перечнем, утвержденным приказом Министерства регионального развития РФ от 30.12.2009 года № 624 (с изменениями, внесенными Приказом </w:t>
      </w:r>
      <w:proofErr w:type="spellStart"/>
      <w:r w:rsidRPr="004A1BB3">
        <w:rPr>
          <w:bCs/>
        </w:rPr>
        <w:t>Минрегиона</w:t>
      </w:r>
      <w:proofErr w:type="spellEnd"/>
      <w:r w:rsidRPr="004A1BB3">
        <w:rPr>
          <w:bCs/>
        </w:rPr>
        <w:t xml:space="preserve"> РФ № 294 от 23.06.2010г.)» заменить словами «в соответствии с Перечнем, утвержденным </w:t>
      </w:r>
      <w:r w:rsidRPr="004A1BB3">
        <w:rPr>
          <w:bCs/>
          <w:highlight w:val="lightGray"/>
        </w:rPr>
        <w:t>уполномоченным федеральным органом исполнительной власти в установленном законом порядке</w:t>
      </w:r>
      <w:r w:rsidRPr="004A1BB3">
        <w:rPr>
          <w:bCs/>
        </w:rPr>
        <w:t>»</w:t>
      </w:r>
    </w:p>
    <w:p w:rsidR="00DC5BA6" w:rsidRPr="004A1BB3" w:rsidRDefault="00DC5BA6" w:rsidP="004A1BB3">
      <w:pPr>
        <w:numPr>
          <w:ilvl w:val="0"/>
          <w:numId w:val="21"/>
        </w:numPr>
        <w:spacing w:after="0"/>
        <w:ind w:left="426" w:hanging="426"/>
        <w:contextualSpacing/>
        <w:jc w:val="both"/>
        <w:rPr>
          <w:bCs/>
          <w:u w:val="single"/>
        </w:rPr>
      </w:pPr>
      <w:proofErr w:type="gramStart"/>
      <w:r w:rsidRPr="004A1BB3">
        <w:rPr>
          <w:bCs/>
        </w:rPr>
        <w:t xml:space="preserve">в абзаце 2 подпункта б пункта 3.3.3 слова «в соответствии с Приказом </w:t>
      </w:r>
      <w:proofErr w:type="spellStart"/>
      <w:r w:rsidRPr="004A1BB3">
        <w:rPr>
          <w:bCs/>
        </w:rPr>
        <w:t>Ростехнадзора</w:t>
      </w:r>
      <w:proofErr w:type="spellEnd"/>
      <w:r w:rsidRPr="004A1BB3">
        <w:rPr>
          <w:bCs/>
        </w:rPr>
        <w:t xml:space="preserve">  от 29.01.2007 № 37 «О порядке подготовки и аттестации работников организаций, поднадзорных Федеральной службе по экологическому, технологическому и атомному надзору» (в ред. Приказов </w:t>
      </w:r>
      <w:proofErr w:type="spellStart"/>
      <w:r w:rsidRPr="004A1BB3">
        <w:rPr>
          <w:bCs/>
        </w:rPr>
        <w:t>Ростехнадзора</w:t>
      </w:r>
      <w:proofErr w:type="spellEnd"/>
      <w:r w:rsidRPr="004A1BB3">
        <w:rPr>
          <w:bCs/>
        </w:rPr>
        <w:t xml:space="preserve"> от 05.07.2007 № 450, от 27.08.2010 № 823, от 15.12.2011 № 714)» заменить словами «в соответствии с Приказом </w:t>
      </w:r>
      <w:proofErr w:type="spellStart"/>
      <w:r w:rsidRPr="004A1BB3">
        <w:rPr>
          <w:bCs/>
        </w:rPr>
        <w:t>Ростехнадзора</w:t>
      </w:r>
      <w:proofErr w:type="spellEnd"/>
      <w:r w:rsidRPr="004A1BB3">
        <w:rPr>
          <w:bCs/>
        </w:rPr>
        <w:t xml:space="preserve">  от 29.01.2007 № 37 «О порядке подготовки и аттестации</w:t>
      </w:r>
      <w:proofErr w:type="gramEnd"/>
      <w:r w:rsidRPr="004A1BB3">
        <w:rPr>
          <w:bCs/>
        </w:rPr>
        <w:t xml:space="preserve"> работников организаций, поднадзорных Федеральной службе по экологическому, </w:t>
      </w:r>
      <w:r w:rsidRPr="004A1BB3">
        <w:rPr>
          <w:bCs/>
        </w:rPr>
        <w:lastRenderedPageBreak/>
        <w:t>технологическому и атомному надзору» (</w:t>
      </w:r>
      <w:r w:rsidRPr="004A1BB3">
        <w:rPr>
          <w:bCs/>
          <w:highlight w:val="lightGray"/>
        </w:rPr>
        <w:t>с последующими изменениями и дополнениями</w:t>
      </w:r>
      <w:r w:rsidRPr="004A1BB3">
        <w:rPr>
          <w:bCs/>
        </w:rPr>
        <w:t>)»</w:t>
      </w:r>
    </w:p>
    <w:p w:rsidR="00DC5BA6" w:rsidRPr="004A1BB3" w:rsidRDefault="00DC5BA6" w:rsidP="004A1BB3">
      <w:pPr>
        <w:spacing w:after="0"/>
        <w:ind w:left="720"/>
        <w:contextualSpacing/>
        <w:rPr>
          <w:bCs/>
        </w:rPr>
      </w:pPr>
    </w:p>
    <w:p w:rsidR="00DC5BA6" w:rsidRPr="004A1BB3" w:rsidRDefault="00DC5BA6" w:rsidP="004A1BB3">
      <w:pPr>
        <w:spacing w:after="0"/>
        <w:jc w:val="both"/>
        <w:rPr>
          <w:bCs/>
          <w:u w:val="single"/>
        </w:rPr>
      </w:pPr>
      <w:r w:rsidRPr="004A1BB3">
        <w:rPr>
          <w:bCs/>
        </w:rPr>
        <w:t>2).  С учетом приведения текста Требований в соответствие с Федеральным законом от 2 июля 2013 г. N 185-ФЗ «О внесении изменений в отдельные законодательные акты Российской Федерации и признании утратившими силу законодательных актов (отдельных положений законодательных актов) Российской Федерации в связи с принятием Федерального закона «Об образовании в Российской Федерации»:</w:t>
      </w:r>
    </w:p>
    <w:p w:rsidR="00DC5BA6" w:rsidRPr="004A1BB3" w:rsidRDefault="00DC5BA6" w:rsidP="004A1BB3">
      <w:pPr>
        <w:numPr>
          <w:ilvl w:val="0"/>
          <w:numId w:val="22"/>
        </w:numPr>
        <w:spacing w:after="0"/>
        <w:ind w:left="426" w:hanging="426"/>
        <w:contextualSpacing/>
        <w:jc w:val="both"/>
        <w:rPr>
          <w:bCs/>
        </w:rPr>
      </w:pPr>
      <w:r w:rsidRPr="004A1BB3">
        <w:rPr>
          <w:bCs/>
        </w:rPr>
        <w:t>в пунктах 3.1.1., 3.2.1, 3.2.2 слова «высшее профессиональное образование» заменить словами «</w:t>
      </w:r>
      <w:r w:rsidRPr="004A1BB3">
        <w:rPr>
          <w:bCs/>
          <w:highlight w:val="lightGray"/>
        </w:rPr>
        <w:t>высшее образование</w:t>
      </w:r>
      <w:r w:rsidRPr="004A1BB3">
        <w:rPr>
          <w:bCs/>
        </w:rPr>
        <w:t>» в соответствующих падежах</w:t>
      </w:r>
    </w:p>
    <w:p w:rsidR="00DC5BA6" w:rsidRPr="004A1BB3" w:rsidRDefault="00DC5BA6" w:rsidP="004A1BB3">
      <w:pPr>
        <w:numPr>
          <w:ilvl w:val="0"/>
          <w:numId w:val="22"/>
        </w:numPr>
        <w:spacing w:after="0"/>
        <w:ind w:left="426" w:hanging="426"/>
        <w:contextualSpacing/>
        <w:jc w:val="both"/>
        <w:rPr>
          <w:bCs/>
        </w:rPr>
      </w:pPr>
      <w:r w:rsidRPr="004A1BB3">
        <w:rPr>
          <w:bCs/>
        </w:rPr>
        <w:t xml:space="preserve">в пунктах 3.1.1, 3.2.3 слова «требование к повышению не реже чем один раз в пять лет квалификации»  заменить словами «требование к получению не реже чем один раз в пять лет </w:t>
      </w:r>
      <w:r w:rsidRPr="004A1BB3">
        <w:rPr>
          <w:bCs/>
          <w:highlight w:val="lightGray"/>
        </w:rPr>
        <w:t>дополнительного профессионального образования</w:t>
      </w:r>
      <w:r w:rsidRPr="004A1BB3">
        <w:rPr>
          <w:bCs/>
        </w:rPr>
        <w:t xml:space="preserve"> (посредством программ повышения квалификации и программ профессиональной переподготовки)»</w:t>
      </w:r>
    </w:p>
    <w:p w:rsidR="00DC5BA6" w:rsidRPr="004A1BB3" w:rsidRDefault="00DC5BA6" w:rsidP="004A1BB3">
      <w:pPr>
        <w:spacing w:after="0"/>
        <w:ind w:left="709"/>
        <w:jc w:val="both"/>
        <w:rPr>
          <w:bCs/>
        </w:rPr>
      </w:pPr>
      <w:r w:rsidRPr="004A1BB3">
        <w:rPr>
          <w:bCs/>
        </w:rPr>
        <w:t>3). С учетом положений Федерального закона от 07 июня 2013г. № 113-ФЗ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организаций»:</w:t>
      </w:r>
    </w:p>
    <w:p w:rsidR="00DC5BA6" w:rsidRPr="004A1BB3" w:rsidRDefault="00DC5BA6" w:rsidP="004A1BB3">
      <w:pPr>
        <w:numPr>
          <w:ilvl w:val="0"/>
          <w:numId w:val="23"/>
        </w:numPr>
        <w:spacing w:after="0"/>
        <w:ind w:left="426" w:hanging="425"/>
        <w:contextualSpacing/>
        <w:rPr>
          <w:bCs/>
        </w:rPr>
      </w:pPr>
      <w:r w:rsidRPr="004A1BB3">
        <w:rPr>
          <w:bCs/>
        </w:rPr>
        <w:t>в пункте 4.1:</w:t>
      </w:r>
    </w:p>
    <w:p w:rsidR="00DC5BA6" w:rsidRPr="004A1BB3" w:rsidRDefault="00DC5BA6" w:rsidP="004A1BB3">
      <w:pPr>
        <w:spacing w:after="0"/>
        <w:ind w:left="426" w:hanging="1"/>
        <w:contextualSpacing/>
        <w:jc w:val="both"/>
        <w:rPr>
          <w:rFonts w:eastAsia="Times New Roman"/>
        </w:rPr>
      </w:pPr>
      <w:r w:rsidRPr="004A1BB3">
        <w:rPr>
          <w:bCs/>
        </w:rPr>
        <w:t>- слова  «</w:t>
      </w:r>
      <w:r w:rsidRPr="004A1BB3">
        <w:t>а для иностранных юридических лиц – копию документа о назначении уполномоченного представителя данного юридического лица в РФ» заменить словами «</w:t>
      </w:r>
      <w:r w:rsidRPr="004A1BB3">
        <w:rPr>
          <w:rFonts w:eastAsia="Times New Roman"/>
          <w:highlight w:val="lightGray"/>
        </w:rPr>
        <w:t>Иностранное юридическое лицо представляет в Партнерство копию документа о назначении уполномоченного представителя данного юридического лица в РФ</w:t>
      </w:r>
      <w:r w:rsidRPr="004A1BB3">
        <w:rPr>
          <w:rFonts w:eastAsia="Times New Roman"/>
        </w:rPr>
        <w:t>»</w:t>
      </w:r>
    </w:p>
    <w:p w:rsidR="00DC5BA6" w:rsidRPr="004A1BB3" w:rsidRDefault="00DC5BA6" w:rsidP="004A1BB3">
      <w:pPr>
        <w:spacing w:after="0"/>
        <w:ind w:left="426" w:hanging="1"/>
        <w:contextualSpacing/>
        <w:jc w:val="both"/>
        <w:rPr>
          <w:rFonts w:eastAsia="Times New Roman"/>
          <w:bCs/>
        </w:rPr>
      </w:pPr>
      <w:r w:rsidRPr="004A1BB3">
        <w:rPr>
          <w:rFonts w:eastAsia="Times New Roman"/>
        </w:rPr>
        <w:t>- изложить последний абзац п</w:t>
      </w:r>
      <w:r w:rsidRPr="004A1BB3">
        <w:rPr>
          <w:rFonts w:eastAsia="Times New Roman"/>
          <w:bCs/>
        </w:rPr>
        <w:t>ункта 4.1 в следующей редакции «</w:t>
      </w:r>
      <w:r w:rsidRPr="004A1BB3">
        <w:rPr>
          <w:rFonts w:eastAsia="Times New Roman"/>
          <w:bCs/>
          <w:highlight w:val="lightGray"/>
        </w:rPr>
        <w:t xml:space="preserve">Члены Партнерства обязаны предоставлять в Партнерство данные об изменении ранее представленных сведений, в том числе в отношении квалификационного состава работников. </w:t>
      </w:r>
      <w:proofErr w:type="gramStart"/>
      <w:r w:rsidRPr="004A1BB3">
        <w:rPr>
          <w:rFonts w:eastAsia="Times New Roman"/>
          <w:bCs/>
          <w:highlight w:val="lightGray"/>
        </w:rPr>
        <w:t>При этом, уведомление о наступлении любых событий, влекущих за собой изменение информации, содержащейся в реестре членов Партнерства, должно быть направлено в Партнерство в течение трех рабочих дней со дня, следующего за днем наступления таких событий, уведомление о других изменениях –  в течение месяца с даты таких изменений, если иной срок применительно к конкретным документам и информации не установлен законодательством РФ, Уставом</w:t>
      </w:r>
      <w:proofErr w:type="gramEnd"/>
      <w:r w:rsidRPr="004A1BB3">
        <w:rPr>
          <w:rFonts w:eastAsia="Times New Roman"/>
          <w:bCs/>
          <w:highlight w:val="lightGray"/>
        </w:rPr>
        <w:t xml:space="preserve"> или иными внутренними документами Партнерства</w:t>
      </w:r>
      <w:r w:rsidRPr="004A1BB3">
        <w:rPr>
          <w:rFonts w:eastAsia="Times New Roman"/>
          <w:bCs/>
        </w:rPr>
        <w:t>»</w:t>
      </w:r>
    </w:p>
    <w:p w:rsidR="00DC5BA6" w:rsidRPr="004A1BB3" w:rsidRDefault="00DC5BA6" w:rsidP="004A1BB3">
      <w:pPr>
        <w:numPr>
          <w:ilvl w:val="0"/>
          <w:numId w:val="23"/>
        </w:numPr>
        <w:spacing w:after="0"/>
        <w:ind w:left="426" w:hanging="425"/>
        <w:contextualSpacing/>
        <w:jc w:val="both"/>
        <w:rPr>
          <w:rFonts w:eastAsia="Times New Roman"/>
          <w:bCs/>
        </w:rPr>
      </w:pPr>
      <w:proofErr w:type="gramStart"/>
      <w:r w:rsidRPr="004A1BB3">
        <w:rPr>
          <w:rFonts w:eastAsia="Times New Roman"/>
          <w:bCs/>
        </w:rPr>
        <w:t>в абзаце 4 пункта 4.6 слова «В случаях  изменения наименования либо места нахождения юридического лица – члена Партнерства, равно как и в случаях изменения фамилии, имени, отчества или места жительства индивидуального предпринимателя – члена Партнерства» заменить словами «</w:t>
      </w:r>
      <w:r w:rsidRPr="004A1BB3">
        <w:rPr>
          <w:highlight w:val="lightGray"/>
          <w:lang w:eastAsia="ru-RU"/>
        </w:rPr>
        <w:t>В случаях  изменения сведений, указанных в выданном члену Партнерства свидетельстве о допуске</w:t>
      </w:r>
      <w:r w:rsidRPr="004A1BB3">
        <w:rPr>
          <w:lang w:eastAsia="ru-RU"/>
        </w:rPr>
        <w:t xml:space="preserve"> (в том числе при изменении наименования либо места нахождения юридического лица – члена Партнерства</w:t>
      </w:r>
      <w:proofErr w:type="gramEnd"/>
      <w:r w:rsidRPr="004A1BB3">
        <w:rPr>
          <w:lang w:eastAsia="ru-RU"/>
        </w:rPr>
        <w:t>, изменения фамилии, имени, отчества или места жительства индивидуального предпринимателя – члена Партнерства)»</w:t>
      </w:r>
    </w:p>
    <w:p w:rsidR="00DC5BA6" w:rsidRPr="004A1BB3" w:rsidRDefault="00DC5BA6" w:rsidP="004A1BB3">
      <w:pPr>
        <w:spacing w:after="0"/>
        <w:ind w:left="1788"/>
        <w:contextualSpacing/>
        <w:rPr>
          <w:rFonts w:eastAsia="Times New Roman"/>
        </w:rPr>
      </w:pPr>
    </w:p>
    <w:p w:rsidR="00DC5BA6" w:rsidRPr="004A1BB3" w:rsidRDefault="00DC5BA6" w:rsidP="004A1BB3">
      <w:pPr>
        <w:spacing w:after="0"/>
        <w:jc w:val="both"/>
        <w:rPr>
          <w:bCs/>
        </w:rPr>
      </w:pPr>
      <w:r w:rsidRPr="004A1BB3">
        <w:rPr>
          <w:bCs/>
        </w:rPr>
        <w:t>2.  Установить, что изменения последнего абзаца пункта 4.1 Общей части (Раздела 1) Требований к выдаче свидетельств о допуске, которые оказывают влияние на безопасность объектов капитального строительства вступают в силу</w:t>
      </w:r>
      <w:r w:rsidR="00B71CB1" w:rsidRPr="004A1BB3">
        <w:rPr>
          <w:bCs/>
        </w:rPr>
        <w:t xml:space="preserve"> </w:t>
      </w:r>
      <w:proofErr w:type="gramStart"/>
      <w:r w:rsidR="00B71CB1" w:rsidRPr="004A1BB3">
        <w:rPr>
          <w:bCs/>
        </w:rPr>
        <w:t>с даты вступления</w:t>
      </w:r>
      <w:proofErr w:type="gramEnd"/>
      <w:r w:rsidR="00B71CB1" w:rsidRPr="004A1BB3">
        <w:rPr>
          <w:bCs/>
        </w:rPr>
        <w:t xml:space="preserve"> в </w:t>
      </w:r>
      <w:r w:rsidR="00B71CB1" w:rsidRPr="004A1BB3">
        <w:rPr>
          <w:bCs/>
        </w:rPr>
        <w:lastRenderedPageBreak/>
        <w:t>силу пункта 3 статьи 5 Федерального закона № 113-ФЗ от 07 июня 2013г.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</w:t>
      </w:r>
      <w:r w:rsidRPr="004A1BB3">
        <w:rPr>
          <w:bCs/>
        </w:rPr>
        <w:t>.</w:t>
      </w:r>
    </w:p>
    <w:p w:rsidR="00DC5BA6" w:rsidRPr="004A1BB3" w:rsidRDefault="00DC5BA6" w:rsidP="004A1BB3">
      <w:pPr>
        <w:spacing w:after="0"/>
        <w:jc w:val="both"/>
        <w:rPr>
          <w:bCs/>
        </w:rPr>
      </w:pPr>
      <w:r w:rsidRPr="004A1BB3">
        <w:rPr>
          <w:bCs/>
        </w:rPr>
        <w:t xml:space="preserve">3. </w:t>
      </w:r>
      <w:proofErr w:type="gramStart"/>
      <w:r w:rsidRPr="004A1BB3">
        <w:rPr>
          <w:bCs/>
        </w:rPr>
        <w:t xml:space="preserve">Установить, что Раздел </w:t>
      </w:r>
      <w:r w:rsidRPr="004A1BB3">
        <w:rPr>
          <w:bCs/>
          <w:lang w:val="en-US"/>
        </w:rPr>
        <w:t>II</w:t>
      </w:r>
      <w:r w:rsidRPr="004A1BB3">
        <w:rPr>
          <w:bCs/>
        </w:rPr>
        <w:t xml:space="preserve"> Требований к выдаче свидетельств о допуске к работам, которые оказывают влияние на безопасность объектов капитального строительства </w:t>
      </w:r>
      <w:r w:rsidRPr="004A1BB3">
        <w:rPr>
          <w:b/>
          <w:bCs/>
        </w:rPr>
        <w:t>«</w:t>
      </w:r>
      <w:r w:rsidRPr="004A1BB3">
        <w:rPr>
          <w:b/>
          <w:bCs/>
          <w:u w:val="single"/>
        </w:rPr>
        <w:t xml:space="preserve">Требования к выдаче свидетельств о допуске  к работам, которые оказывают влияние на безопасность объектов капитального строительства (По видам работ)» </w:t>
      </w:r>
      <w:r w:rsidRPr="004A1BB3">
        <w:rPr>
          <w:bCs/>
          <w:highlight w:val="lightGray"/>
        </w:rPr>
        <w:t>остается неизменным</w:t>
      </w:r>
      <w:r w:rsidRPr="004A1BB3">
        <w:rPr>
          <w:bCs/>
        </w:rPr>
        <w:t xml:space="preserve"> и применяется в редакции, утвержденной Очередным общим собранием членов НП СРО «МОП» 04.09.2012г., протокол № 8 (8-я редакция).  </w:t>
      </w:r>
      <w:proofErr w:type="gramEnd"/>
    </w:p>
    <w:p w:rsidR="00B11A62" w:rsidRDefault="00B11A62" w:rsidP="004A1BB3">
      <w:pPr>
        <w:spacing w:after="0"/>
        <w:jc w:val="both"/>
        <w:rPr>
          <w:rFonts w:eastAsia="Times New Roman"/>
          <w:lang w:eastAsia="ru-RU"/>
        </w:rPr>
      </w:pPr>
    </w:p>
    <w:p w:rsidR="00DC5BA6" w:rsidRPr="004A1BB3" w:rsidRDefault="00DC5BA6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6B3A70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6B3A70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D14AC5" w:rsidRPr="004A1BB3" w:rsidRDefault="00DC5BA6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D14AC5" w:rsidRPr="004A1BB3" w:rsidRDefault="00D14AC5" w:rsidP="004A1BB3">
      <w:pPr>
        <w:spacing w:after="0"/>
        <w:jc w:val="both"/>
        <w:rPr>
          <w:rFonts w:eastAsia="Times New Roman"/>
          <w:lang w:eastAsia="ru-RU"/>
        </w:rPr>
      </w:pP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6.6. СЛУШАЛИ: 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Положения об аттестации работников юридических лиц и индивидуальных предпринимателей, являющихся членами НП СРО «МОП», подготовленной с учетом  положений </w:t>
      </w:r>
      <w:r w:rsidRPr="004A1BB3">
        <w:rPr>
          <w:rFonts w:eastAsia="Times New Roman"/>
          <w:bCs/>
          <w:lang w:eastAsia="ru-RU"/>
        </w:rPr>
        <w:t>Федерального закона от 07 июня 2013г. № 113-ФЗ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организаций».</w:t>
      </w: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B71CB1" w:rsidRPr="004A1BB3" w:rsidRDefault="00B71CB1" w:rsidP="004A1BB3">
      <w:pPr>
        <w:pStyle w:val="aa"/>
        <w:numPr>
          <w:ilvl w:val="0"/>
          <w:numId w:val="24"/>
        </w:numPr>
        <w:spacing w:line="276" w:lineRule="auto"/>
        <w:ind w:left="0" w:firstLine="0"/>
        <w:jc w:val="both"/>
      </w:pPr>
      <w:r w:rsidRPr="004A1BB3">
        <w:t>Утвердить новую (</w:t>
      </w:r>
      <w:r w:rsidR="00C65CA2" w:rsidRPr="004A1BB3">
        <w:t>третью</w:t>
      </w:r>
      <w:r w:rsidRPr="004A1BB3">
        <w:t xml:space="preserve">) редакцию Положения </w:t>
      </w:r>
      <w:r w:rsidR="00C65CA2" w:rsidRPr="004A1BB3">
        <w:t>об аттестации работников юридических лиц и индивидуальных предпринимателей, являющихся членами НП СРО «МОП» (</w:t>
      </w:r>
      <w:r w:rsidRPr="004A1BB3">
        <w:t xml:space="preserve">Приложение № </w:t>
      </w:r>
      <w:r w:rsidR="00C65CA2" w:rsidRPr="004A1BB3">
        <w:t xml:space="preserve">12 </w:t>
      </w:r>
      <w:r w:rsidRPr="004A1BB3">
        <w:t>к настоящему Протоколу</w:t>
      </w:r>
      <w:r w:rsidR="00C65CA2" w:rsidRPr="004A1BB3">
        <w:t>)</w:t>
      </w:r>
      <w:r w:rsidRPr="004A1BB3">
        <w:t>.</w:t>
      </w:r>
    </w:p>
    <w:p w:rsidR="00C65CA2" w:rsidRPr="004A1BB3" w:rsidRDefault="00C65CA2" w:rsidP="004A1BB3">
      <w:pPr>
        <w:pStyle w:val="aa"/>
        <w:numPr>
          <w:ilvl w:val="0"/>
          <w:numId w:val="24"/>
        </w:numPr>
        <w:spacing w:line="276" w:lineRule="auto"/>
        <w:ind w:left="0" w:firstLine="0"/>
        <w:jc w:val="both"/>
      </w:pPr>
      <w:r w:rsidRPr="004A1BB3">
        <w:t xml:space="preserve">Установить, что новая (третья) редакция Положения об аттестации работников юридических лиц и индивидуальных предпринимателей, являющихся членами НП СРО «МОП» </w:t>
      </w:r>
      <w:r w:rsidRPr="004A1BB3">
        <w:rPr>
          <w:bCs/>
        </w:rPr>
        <w:t xml:space="preserve">вступает в силу </w:t>
      </w:r>
      <w:proofErr w:type="gramStart"/>
      <w:r w:rsidRPr="004A1BB3">
        <w:rPr>
          <w:bCs/>
        </w:rPr>
        <w:t>с даты вступления</w:t>
      </w:r>
      <w:proofErr w:type="gramEnd"/>
      <w:r w:rsidRPr="004A1BB3">
        <w:rPr>
          <w:bCs/>
        </w:rPr>
        <w:t xml:space="preserve"> в силу пункта 2 статьи 5 Федерального закона № 113-ФЗ от 07 июня 2013г.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организаций».</w:t>
      </w:r>
    </w:p>
    <w:p w:rsidR="00B71CB1" w:rsidRPr="004A1BB3" w:rsidRDefault="00B71CB1" w:rsidP="004A1BB3">
      <w:pPr>
        <w:pStyle w:val="aa"/>
        <w:numPr>
          <w:ilvl w:val="0"/>
          <w:numId w:val="24"/>
        </w:numPr>
        <w:spacing w:line="276" w:lineRule="auto"/>
        <w:ind w:left="0" w:firstLine="0"/>
        <w:jc w:val="both"/>
      </w:pPr>
      <w:r w:rsidRPr="004A1BB3">
        <w:t>С момента вступления в силу новой (</w:t>
      </w:r>
      <w:r w:rsidR="00C65CA2" w:rsidRPr="004A1BB3">
        <w:t>третьей</w:t>
      </w:r>
      <w:r w:rsidRPr="004A1BB3">
        <w:t xml:space="preserve">) редакции  Положения </w:t>
      </w:r>
      <w:r w:rsidR="00C65CA2" w:rsidRPr="004A1BB3">
        <w:t xml:space="preserve">об аттестации работников юридических лиц и индивидуальных предпринимателей, являющихся членами НП СРО «МОП» </w:t>
      </w:r>
      <w:r w:rsidRPr="004A1BB3">
        <w:t>признать утратившей силу ранее утвержденную (</w:t>
      </w:r>
      <w:r w:rsidR="00C65CA2" w:rsidRPr="004A1BB3">
        <w:t>вторую</w:t>
      </w:r>
      <w:r w:rsidRPr="004A1BB3">
        <w:t>) редакцию данного Положения.</w:t>
      </w: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4A1BB3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B71CB1" w:rsidRPr="004A1BB3" w:rsidRDefault="00B71CB1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6.7. СЛУШАЛИ: Юрисконсульта Партнерства А.М. </w:t>
      </w:r>
      <w:proofErr w:type="spellStart"/>
      <w:r w:rsidRPr="004A1BB3">
        <w:rPr>
          <w:rFonts w:eastAsia="Times New Roman"/>
          <w:lang w:eastAsia="ru-RU"/>
        </w:rPr>
        <w:t>Подлесную</w:t>
      </w:r>
      <w:proofErr w:type="spellEnd"/>
      <w:r w:rsidRPr="004A1BB3">
        <w:rPr>
          <w:rFonts w:eastAsia="Times New Roman"/>
          <w:lang w:eastAsia="ru-RU"/>
        </w:rPr>
        <w:t xml:space="preserve"> о новой редакции Регламента ведения реестра членов НП СРО «МОП», подготовленной с учетом  положений </w:t>
      </w:r>
      <w:r w:rsidRPr="004A1BB3">
        <w:rPr>
          <w:rFonts w:eastAsia="Times New Roman"/>
          <w:bCs/>
          <w:lang w:eastAsia="ru-RU"/>
        </w:rPr>
        <w:t>Федерального закона от 07 июня 2013г. № 113-ФЗ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организаций».</w:t>
      </w: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</w:p>
    <w:p w:rsidR="00E62392" w:rsidRPr="004A1BB3" w:rsidRDefault="00E62392" w:rsidP="004A1BB3">
      <w:pPr>
        <w:spacing w:after="0"/>
        <w:jc w:val="both"/>
        <w:rPr>
          <w:rFonts w:eastAsia="Times New Roman"/>
          <w:lang w:eastAsia="ru-RU"/>
        </w:rPr>
      </w:pPr>
      <w:proofErr w:type="gramStart"/>
      <w:r w:rsidRPr="004A1BB3">
        <w:rPr>
          <w:rFonts w:eastAsia="Times New Roman"/>
          <w:bCs/>
          <w:lang w:eastAsia="ru-RU"/>
        </w:rPr>
        <w:t xml:space="preserve">В рамках данного вопроса повестки дня ведущий специалист по связям и информированию Партнерства </w:t>
      </w:r>
      <w:r w:rsidR="00C471F1" w:rsidRPr="004A1BB3">
        <w:rPr>
          <w:rFonts w:eastAsia="Times New Roman"/>
          <w:bCs/>
          <w:lang w:eastAsia="ru-RU"/>
        </w:rPr>
        <w:t>М.В. Соколов</w:t>
      </w:r>
      <w:r w:rsidRPr="004A1BB3">
        <w:rPr>
          <w:rFonts w:eastAsia="Times New Roman"/>
          <w:bCs/>
          <w:lang w:eastAsia="ru-RU"/>
        </w:rPr>
        <w:t xml:space="preserve"> представил презентацию электронного </w:t>
      </w:r>
      <w:r w:rsidRPr="004A1BB3">
        <w:rPr>
          <w:rFonts w:eastAsia="Times New Roman"/>
          <w:bCs/>
          <w:lang w:eastAsia="ru-RU"/>
        </w:rPr>
        <w:lastRenderedPageBreak/>
        <w:t>реестра членов НП СРО «М</w:t>
      </w:r>
      <w:r w:rsidR="00C471F1" w:rsidRPr="004A1BB3">
        <w:rPr>
          <w:rFonts w:eastAsia="Times New Roman"/>
          <w:bCs/>
          <w:lang w:eastAsia="ru-RU"/>
        </w:rPr>
        <w:t>ОП</w:t>
      </w:r>
      <w:r w:rsidRPr="004A1BB3">
        <w:rPr>
          <w:rFonts w:eastAsia="Times New Roman"/>
          <w:bCs/>
          <w:lang w:eastAsia="ru-RU"/>
        </w:rPr>
        <w:t>», разработанного на основе предложений, высказанных членами Партнерства на предыдущем общем собрании и предоставляющего возможность удобного поиска информации о членах Партнерства по заданным критериям для неограниченного круга лиц, включая заказчиков (потребителей) работ, выполняемых членами Партнерства.</w:t>
      </w:r>
      <w:proofErr w:type="gramEnd"/>
    </w:p>
    <w:p w:rsidR="00E62392" w:rsidRPr="004A1BB3" w:rsidRDefault="00E62392" w:rsidP="004A1BB3">
      <w:pPr>
        <w:spacing w:after="0"/>
        <w:jc w:val="both"/>
        <w:rPr>
          <w:rFonts w:eastAsia="Times New Roman"/>
          <w:lang w:eastAsia="ru-RU"/>
        </w:rPr>
      </w:pP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C65CA2" w:rsidRPr="004A1BB3" w:rsidRDefault="00C65CA2" w:rsidP="004A1BB3">
      <w:pPr>
        <w:pStyle w:val="aa"/>
        <w:numPr>
          <w:ilvl w:val="0"/>
          <w:numId w:val="25"/>
        </w:numPr>
        <w:spacing w:line="276" w:lineRule="auto"/>
        <w:ind w:left="0" w:firstLine="0"/>
        <w:jc w:val="both"/>
      </w:pPr>
      <w:r w:rsidRPr="004A1BB3">
        <w:t>Утвердить новую (третью) редакцию Регламента ведения реестра членов НП СРО «МОП» (Приложение № 13 к настоящему Протоколу).</w:t>
      </w:r>
    </w:p>
    <w:p w:rsidR="00C65CA2" w:rsidRPr="004A1BB3" w:rsidRDefault="00C65CA2" w:rsidP="004A1BB3">
      <w:pPr>
        <w:pStyle w:val="aa"/>
        <w:numPr>
          <w:ilvl w:val="0"/>
          <w:numId w:val="25"/>
        </w:numPr>
        <w:spacing w:line="276" w:lineRule="auto"/>
        <w:ind w:left="0" w:firstLine="0"/>
        <w:jc w:val="both"/>
      </w:pPr>
      <w:r w:rsidRPr="004A1BB3">
        <w:t xml:space="preserve">Установить, что новая (третья) редакция  Регламента ведения реестра членов НП СРО «МОП» </w:t>
      </w:r>
      <w:r w:rsidRPr="004A1BB3">
        <w:rPr>
          <w:bCs/>
        </w:rPr>
        <w:t xml:space="preserve">вступает в силу </w:t>
      </w:r>
      <w:proofErr w:type="gramStart"/>
      <w:r w:rsidRPr="004A1BB3">
        <w:rPr>
          <w:bCs/>
        </w:rPr>
        <w:t>с даты вступления</w:t>
      </w:r>
      <w:proofErr w:type="gramEnd"/>
      <w:r w:rsidRPr="004A1BB3">
        <w:rPr>
          <w:bCs/>
        </w:rPr>
        <w:t xml:space="preserve"> в силу  стат</w:t>
      </w:r>
      <w:r w:rsidR="00CE340E" w:rsidRPr="004A1BB3">
        <w:rPr>
          <w:bCs/>
        </w:rPr>
        <w:t>ей 4 и</w:t>
      </w:r>
      <w:r w:rsidRPr="004A1BB3">
        <w:rPr>
          <w:bCs/>
        </w:rPr>
        <w:t xml:space="preserve"> 5 Федерального закона № 113-ФЗ от 07 июня 2013г. «О внесении изменений в отдельные законодательные акты Российской Федерации по вопросам обеспечения информационной открытости саморегулируемых организаций».</w:t>
      </w:r>
    </w:p>
    <w:p w:rsidR="00C65CA2" w:rsidRPr="004A1BB3" w:rsidRDefault="00C65CA2" w:rsidP="004A1BB3">
      <w:pPr>
        <w:pStyle w:val="aa"/>
        <w:numPr>
          <w:ilvl w:val="0"/>
          <w:numId w:val="25"/>
        </w:numPr>
        <w:spacing w:line="276" w:lineRule="auto"/>
        <w:ind w:left="0" w:firstLine="0"/>
        <w:jc w:val="both"/>
      </w:pPr>
      <w:r w:rsidRPr="004A1BB3">
        <w:t xml:space="preserve">С момента вступления в силу новой (третьей) редакции  </w:t>
      </w:r>
      <w:r w:rsidR="00CE340E" w:rsidRPr="004A1BB3">
        <w:t xml:space="preserve">Регламента ведения реестра членов НП СРО «МОП» </w:t>
      </w:r>
      <w:r w:rsidRPr="004A1BB3">
        <w:t xml:space="preserve">признать утратившей силу ранее утвержденную (вторую) редакцию данного </w:t>
      </w:r>
      <w:r w:rsidR="00CE340E" w:rsidRPr="004A1BB3">
        <w:t>Регламента</w:t>
      </w:r>
      <w:r w:rsidRPr="004A1BB3">
        <w:t>.</w:t>
      </w: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4A1BB3" w:rsidRPr="004A1BB3">
        <w:rPr>
          <w:rFonts w:eastAsia="Times New Roman"/>
          <w:lang w:eastAsia="ru-RU"/>
        </w:rPr>
        <w:t>110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голосов. </w:t>
      </w: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Решение принято единогласно.</w:t>
      </w:r>
    </w:p>
    <w:p w:rsidR="00C65CA2" w:rsidRPr="004A1BB3" w:rsidRDefault="00C65CA2" w:rsidP="004A1BB3">
      <w:pPr>
        <w:spacing w:after="0"/>
        <w:jc w:val="both"/>
        <w:rPr>
          <w:rFonts w:eastAsia="Times New Roman"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7. По седьмому вопросу повестки дня: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lang w:eastAsia="ru-RU"/>
        </w:rPr>
        <w:t>СЛУШАЛИ: Информацию Генерального директора Партнерства В.П. Абрамова о задолженности по уплате членских взносов у следующих членов Партнерства: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- Акционерное общество с ограниченной ответственностью РМДЖМ СКОТЛАНД ЛИМИТЕД (реестровый № 43) – членские взносы не уплачены в 4 квартале 2012г., а также 1, 2, 3 кварталах 2013 года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- Общество с ограниченной ответственностью «ЮБК-ОПАРТ» (</w:t>
      </w:r>
      <w:proofErr w:type="gramStart"/>
      <w:r w:rsidRPr="004A1BB3">
        <w:rPr>
          <w:rFonts w:eastAsia="Times New Roman"/>
          <w:lang w:eastAsia="ru-RU"/>
        </w:rPr>
        <w:t>реестровый</w:t>
      </w:r>
      <w:proofErr w:type="gramEnd"/>
      <w:r w:rsidRPr="004A1BB3">
        <w:rPr>
          <w:rFonts w:eastAsia="Times New Roman"/>
          <w:lang w:eastAsia="ru-RU"/>
        </w:rPr>
        <w:t xml:space="preserve"> № 161) – членские взносы не уплачены в 4 квартале 2012г., а также 1, 2, 3 кварталах 2013 года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</w:p>
    <w:p w:rsidR="009E2C88" w:rsidRPr="004A1BB3" w:rsidRDefault="009E2C88" w:rsidP="004A1BB3">
      <w:pPr>
        <w:spacing w:after="0"/>
        <w:ind w:firstLine="708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Генеральный директор Партнерства В.П. Абрамов пояснил, что с вышеперечисленными организациями фактически утрачена связь, на письма и обращения организации не отвечают. 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</w:p>
    <w:p w:rsidR="009E2C88" w:rsidRPr="004A1BB3" w:rsidRDefault="009E2C88" w:rsidP="004A1BB3">
      <w:pPr>
        <w:spacing w:after="0"/>
        <w:ind w:firstLine="708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lang w:eastAsia="ru-RU"/>
        </w:rPr>
        <w:t xml:space="preserve">Предлагается исключить данные компании из членов НП СРО «МОП» на основании  </w:t>
      </w:r>
      <w:r w:rsidRPr="004A1BB3">
        <w:rPr>
          <w:rFonts w:eastAsia="Times New Roman"/>
          <w:lang w:eastAsia="ru-RU"/>
        </w:rPr>
        <w:t>п. 2 ч. 1, п. 3 ч. 2 ст. 55.7 Градостроительного кодекса Российской Федерации,  п. 4 ст. 3 Положения о членских взносах НП СРО «М</w:t>
      </w:r>
      <w:r w:rsidR="00E50E48" w:rsidRPr="004A1BB3">
        <w:rPr>
          <w:rFonts w:eastAsia="Times New Roman"/>
          <w:lang w:eastAsia="ru-RU"/>
        </w:rPr>
        <w:t>ОП</w:t>
      </w:r>
      <w:r w:rsidRPr="004A1BB3">
        <w:rPr>
          <w:rFonts w:eastAsia="Times New Roman"/>
          <w:lang w:eastAsia="ru-RU"/>
        </w:rPr>
        <w:t>».</w:t>
      </w:r>
    </w:p>
    <w:p w:rsidR="009E2C88" w:rsidRPr="004A1BB3" w:rsidRDefault="009E2C88" w:rsidP="004A1BB3">
      <w:pPr>
        <w:spacing w:after="0"/>
        <w:rPr>
          <w:rFonts w:eastAsia="Times New Roman"/>
          <w:lang w:eastAsia="ru-RU"/>
        </w:rPr>
      </w:pP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ab/>
        <w:t>На голосование поставлены вопросы: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</w:p>
    <w:p w:rsidR="009E2C88" w:rsidRPr="004A1BB3" w:rsidRDefault="00E50E48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7</w:t>
      </w:r>
      <w:r w:rsidR="009E2C88" w:rsidRPr="004A1BB3">
        <w:rPr>
          <w:rFonts w:eastAsia="Times New Roman"/>
          <w:b/>
          <w:lang w:eastAsia="ru-RU"/>
        </w:rPr>
        <w:t>.1. Об исключении из членов НП СРО «М</w:t>
      </w:r>
      <w:r w:rsidRPr="004A1BB3">
        <w:rPr>
          <w:rFonts w:eastAsia="Times New Roman"/>
          <w:b/>
          <w:lang w:eastAsia="ru-RU"/>
        </w:rPr>
        <w:t>ОП</w:t>
      </w:r>
      <w:r w:rsidR="009E2C88" w:rsidRPr="004A1BB3">
        <w:rPr>
          <w:rFonts w:eastAsia="Times New Roman"/>
          <w:b/>
          <w:lang w:eastAsia="ru-RU"/>
        </w:rPr>
        <w:t xml:space="preserve">» </w:t>
      </w:r>
      <w:r w:rsidRPr="004A1BB3">
        <w:rPr>
          <w:rFonts w:eastAsia="Times New Roman"/>
          <w:b/>
          <w:lang w:eastAsia="ru-RU"/>
        </w:rPr>
        <w:t>Акционерного общества с ограниченной ответственностью РМДЖМ СКОТЛАНД ЛИМИТЕД (реестровый номер 43)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РЕШИЛИ: </w:t>
      </w:r>
    </w:p>
    <w:p w:rsidR="009E2C88" w:rsidRPr="004A1BB3" w:rsidRDefault="009E2C88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lang w:eastAsia="ru-RU"/>
        </w:rPr>
        <w:t>Руководствуясь п. 2 ч. 1, п. 3 ч. 2 ст. 55.7 Градостроительного кодекса Российской Федерации,  п. 4 ст. 3 Положения о членских взносах НП СРО «М</w:t>
      </w:r>
      <w:r w:rsidR="00E50E48" w:rsidRPr="004A1BB3">
        <w:rPr>
          <w:rFonts w:eastAsia="Times New Roman"/>
          <w:lang w:eastAsia="ru-RU"/>
        </w:rPr>
        <w:t>ОП</w:t>
      </w:r>
      <w:r w:rsidRPr="004A1BB3">
        <w:rPr>
          <w:rFonts w:eastAsia="Times New Roman"/>
          <w:lang w:eastAsia="ru-RU"/>
        </w:rPr>
        <w:t xml:space="preserve">», </w:t>
      </w:r>
      <w:r w:rsidRPr="004A1BB3">
        <w:rPr>
          <w:rFonts w:eastAsia="Times New Roman"/>
          <w:b/>
          <w:lang w:eastAsia="ru-RU"/>
        </w:rPr>
        <w:t>исключить</w:t>
      </w:r>
      <w:r w:rsidRPr="004A1BB3">
        <w:rPr>
          <w:rFonts w:eastAsia="Times New Roman"/>
          <w:lang w:eastAsia="ru-RU"/>
        </w:rPr>
        <w:t xml:space="preserve"> из </w:t>
      </w:r>
      <w:r w:rsidRPr="004A1BB3">
        <w:rPr>
          <w:rFonts w:eastAsia="Times New Roman"/>
          <w:lang w:eastAsia="ru-RU"/>
        </w:rPr>
        <w:lastRenderedPageBreak/>
        <w:t>членов Некоммерческого партнерства «Саморегулируемая организация «</w:t>
      </w:r>
      <w:r w:rsidR="00E50E48" w:rsidRPr="004A1BB3">
        <w:rPr>
          <w:rFonts w:eastAsia="Times New Roman"/>
          <w:lang w:eastAsia="ru-RU"/>
        </w:rPr>
        <w:t>Международное объединение проектировщиков</w:t>
      </w:r>
      <w:r w:rsidRPr="004A1BB3">
        <w:rPr>
          <w:rFonts w:eastAsia="Times New Roman"/>
          <w:lang w:eastAsia="ru-RU"/>
        </w:rPr>
        <w:t xml:space="preserve">» </w:t>
      </w:r>
      <w:r w:rsidR="00E50E48" w:rsidRPr="004A1BB3">
        <w:rPr>
          <w:rFonts w:eastAsia="Times New Roman"/>
          <w:b/>
          <w:lang w:eastAsia="ru-RU"/>
        </w:rPr>
        <w:t xml:space="preserve">Акционерное общество с ограниченной ответственностью РМДЖМ СКОТЛАНД ЛИМИТЕД </w:t>
      </w:r>
      <w:r w:rsidRPr="004A1BB3">
        <w:rPr>
          <w:rFonts w:eastAsia="Times New Roman"/>
          <w:b/>
          <w:lang w:eastAsia="ru-RU"/>
        </w:rPr>
        <w:t xml:space="preserve">(реестровый № </w:t>
      </w:r>
      <w:r w:rsidR="00E50E48" w:rsidRPr="004A1BB3">
        <w:rPr>
          <w:rFonts w:eastAsia="Times New Roman"/>
          <w:b/>
          <w:lang w:eastAsia="ru-RU"/>
        </w:rPr>
        <w:t>43</w:t>
      </w:r>
      <w:r w:rsidRPr="004A1BB3">
        <w:rPr>
          <w:rFonts w:eastAsia="Times New Roman"/>
          <w:b/>
          <w:lang w:eastAsia="ru-RU"/>
        </w:rPr>
        <w:t>).</w:t>
      </w:r>
    </w:p>
    <w:p w:rsidR="009E2C88" w:rsidRPr="004A1BB3" w:rsidRDefault="009E2C88" w:rsidP="004A1BB3">
      <w:pPr>
        <w:spacing w:after="0"/>
        <w:ind w:left="72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4A1BB3" w:rsidRPr="004A1BB3">
        <w:rPr>
          <w:rFonts w:eastAsia="Times New Roman"/>
          <w:lang w:eastAsia="ru-RU"/>
        </w:rPr>
        <w:t>109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4A1BB3" w:rsidRPr="004A1BB3">
        <w:rPr>
          <w:rFonts w:eastAsia="Times New Roman"/>
          <w:lang w:eastAsia="ru-RU"/>
        </w:rPr>
        <w:t>1</w:t>
      </w:r>
      <w:r w:rsidRPr="004A1BB3">
        <w:rPr>
          <w:rFonts w:eastAsia="Times New Roman"/>
          <w:lang w:eastAsia="ru-RU"/>
        </w:rPr>
        <w:t xml:space="preserve"> голос. </w:t>
      </w:r>
    </w:p>
    <w:p w:rsidR="00C2020B" w:rsidRPr="00C2020B" w:rsidRDefault="00C2020B" w:rsidP="00C2020B">
      <w:pPr>
        <w:spacing w:after="0"/>
        <w:jc w:val="both"/>
        <w:rPr>
          <w:rFonts w:eastAsia="Times New Roman"/>
          <w:lang w:eastAsia="ru-RU"/>
        </w:rPr>
      </w:pPr>
      <w:r w:rsidRPr="00C2020B">
        <w:rPr>
          <w:rFonts w:eastAsia="Times New Roman"/>
          <w:lang w:eastAsia="ru-RU"/>
        </w:rPr>
        <w:t>Решение принято большинством голосов (более 2/3 от числа присутствующих на Общем собрании).</w:t>
      </w:r>
    </w:p>
    <w:p w:rsidR="00893174" w:rsidRPr="004A1BB3" w:rsidRDefault="00893174" w:rsidP="004A1BB3">
      <w:pPr>
        <w:spacing w:after="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b/>
          <w:lang w:eastAsia="ru-RU"/>
        </w:rPr>
        <w:t>7.2. Об исключении из членов НП СРО «МОП» Общества с ограниченной ответственностью «ЮБК-ОПАРТ» (реестровый номер 161)</w:t>
      </w: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  <w:bookmarkStart w:id="0" w:name="_GoBack"/>
      <w:bookmarkEnd w:id="0"/>
      <w:r w:rsidRPr="004A1BB3">
        <w:rPr>
          <w:rFonts w:eastAsia="Times New Roman"/>
          <w:lang w:eastAsia="ru-RU"/>
        </w:rPr>
        <w:t xml:space="preserve">РЕШИЛИ: </w:t>
      </w:r>
    </w:p>
    <w:p w:rsidR="00E50E48" w:rsidRPr="004A1BB3" w:rsidRDefault="00E50E48" w:rsidP="004A1BB3">
      <w:pPr>
        <w:spacing w:after="0"/>
        <w:jc w:val="both"/>
        <w:rPr>
          <w:rFonts w:eastAsia="Times New Roman"/>
          <w:b/>
          <w:lang w:eastAsia="ru-RU"/>
        </w:rPr>
      </w:pPr>
      <w:r w:rsidRPr="004A1BB3">
        <w:rPr>
          <w:rFonts w:eastAsia="Times New Roman"/>
          <w:lang w:eastAsia="ru-RU"/>
        </w:rPr>
        <w:t xml:space="preserve">Руководствуясь п. 2 ч. 1, п. 3 ч. 2 ст. 55.7 Градостроительного кодекса Российской Федерации,  п. 4 ст. 3 Положения о членских взносах НП СРО «МОП», </w:t>
      </w:r>
      <w:r w:rsidRPr="004A1BB3">
        <w:rPr>
          <w:rFonts w:eastAsia="Times New Roman"/>
          <w:b/>
          <w:lang w:eastAsia="ru-RU"/>
        </w:rPr>
        <w:t>исключить</w:t>
      </w:r>
      <w:r w:rsidRPr="004A1BB3">
        <w:rPr>
          <w:rFonts w:eastAsia="Times New Roman"/>
          <w:lang w:eastAsia="ru-RU"/>
        </w:rPr>
        <w:t xml:space="preserve"> из членов Некоммерческого партнерства «Саморегулируемая организация «Международное объединение проектировщиков» </w:t>
      </w:r>
      <w:r w:rsidRPr="004A1BB3">
        <w:rPr>
          <w:rFonts w:eastAsia="Times New Roman"/>
          <w:b/>
          <w:lang w:eastAsia="ru-RU"/>
        </w:rPr>
        <w:t xml:space="preserve">Общество с ограниченной ответственностью «ЮБК-ОПАРТ» (реестровый № </w:t>
      </w:r>
      <w:r w:rsidR="00F07026" w:rsidRPr="004A1BB3">
        <w:rPr>
          <w:rFonts w:eastAsia="Times New Roman"/>
          <w:b/>
          <w:lang w:eastAsia="ru-RU"/>
        </w:rPr>
        <w:t>161</w:t>
      </w:r>
      <w:r w:rsidRPr="004A1BB3">
        <w:rPr>
          <w:rFonts w:eastAsia="Times New Roman"/>
          <w:b/>
          <w:lang w:eastAsia="ru-RU"/>
        </w:rPr>
        <w:t>).</w:t>
      </w:r>
    </w:p>
    <w:p w:rsidR="00E50E48" w:rsidRPr="004A1BB3" w:rsidRDefault="00E50E48" w:rsidP="004A1BB3">
      <w:pPr>
        <w:spacing w:after="0"/>
        <w:ind w:left="72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ГОЛОСОВАЛИ: «за» - </w:t>
      </w:r>
      <w:r w:rsidR="004A1BB3" w:rsidRPr="004A1BB3">
        <w:rPr>
          <w:rFonts w:eastAsia="Times New Roman"/>
          <w:lang w:eastAsia="ru-RU"/>
        </w:rPr>
        <w:t>109</w:t>
      </w:r>
      <w:r w:rsidRPr="004A1BB3">
        <w:rPr>
          <w:rFonts w:eastAsia="Times New Roman"/>
          <w:lang w:eastAsia="ru-RU"/>
        </w:rPr>
        <w:t xml:space="preserve"> голосов, «против» - </w:t>
      </w:r>
      <w:r w:rsidR="004A1BB3" w:rsidRPr="004A1BB3">
        <w:rPr>
          <w:rFonts w:eastAsia="Times New Roman"/>
          <w:lang w:eastAsia="ru-RU"/>
        </w:rPr>
        <w:t>0</w:t>
      </w:r>
      <w:r w:rsidRPr="004A1BB3">
        <w:rPr>
          <w:rFonts w:eastAsia="Times New Roman"/>
          <w:lang w:eastAsia="ru-RU"/>
        </w:rPr>
        <w:t xml:space="preserve"> голосов, «воздержался» – </w:t>
      </w:r>
      <w:r w:rsidR="004A1BB3" w:rsidRPr="004A1BB3">
        <w:rPr>
          <w:rFonts w:eastAsia="Times New Roman"/>
          <w:lang w:eastAsia="ru-RU"/>
        </w:rPr>
        <w:t>1</w:t>
      </w:r>
      <w:r w:rsidRPr="004A1BB3">
        <w:rPr>
          <w:rFonts w:eastAsia="Times New Roman"/>
          <w:lang w:eastAsia="ru-RU"/>
        </w:rPr>
        <w:t xml:space="preserve"> голос. </w:t>
      </w:r>
    </w:p>
    <w:p w:rsidR="00D14AC5" w:rsidRPr="00C2020B" w:rsidRDefault="00893174" w:rsidP="00C2020B">
      <w:pPr>
        <w:spacing w:after="0"/>
        <w:jc w:val="both"/>
        <w:rPr>
          <w:rFonts w:eastAsia="Times New Roman"/>
          <w:lang w:eastAsia="ru-RU"/>
        </w:rPr>
      </w:pPr>
      <w:r w:rsidRPr="00C2020B">
        <w:rPr>
          <w:rFonts w:eastAsia="Times New Roman"/>
          <w:lang w:eastAsia="ru-RU"/>
        </w:rPr>
        <w:t>Решение принято большинством голосов</w:t>
      </w:r>
      <w:r w:rsidR="00C2020B" w:rsidRPr="00C2020B">
        <w:rPr>
          <w:rFonts w:eastAsia="Times New Roman"/>
          <w:lang w:eastAsia="ru-RU"/>
        </w:rPr>
        <w:t xml:space="preserve"> (более 2/3 от числа присутствующих на Общем собрании).</w:t>
      </w:r>
    </w:p>
    <w:p w:rsidR="00D14AC5" w:rsidRPr="004A1BB3" w:rsidRDefault="00D14AC5" w:rsidP="004A1BB3">
      <w:pPr>
        <w:spacing w:after="0"/>
        <w:rPr>
          <w:rFonts w:eastAsia="Times New Roman"/>
          <w:b/>
          <w:lang w:eastAsia="ru-RU"/>
        </w:rPr>
      </w:pPr>
    </w:p>
    <w:p w:rsidR="000C0FEB" w:rsidRPr="004A1BB3" w:rsidRDefault="000C0FEB" w:rsidP="004A1BB3">
      <w:pPr>
        <w:spacing w:after="0"/>
        <w:rPr>
          <w:rFonts w:eastAsia="Times New Roman"/>
          <w:b/>
          <w:lang w:eastAsia="ru-RU"/>
        </w:rPr>
      </w:pPr>
      <w:r w:rsidRPr="004A1BB3">
        <w:rPr>
          <w:rFonts w:eastAsia="Times New Roman"/>
          <w:b/>
          <w:lang w:eastAsia="ru-RU"/>
        </w:rPr>
        <w:t>8. По восьмому вопросу повестки дня:</w:t>
      </w: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 xml:space="preserve">СЛУШАЛИ: информацию ведущего специалиста по связям и информированию Партнерства М.В. Соколова </w:t>
      </w:r>
      <w:r w:rsidR="00DB2554" w:rsidRPr="004A1BB3">
        <w:rPr>
          <w:rFonts w:eastAsia="Times New Roman"/>
          <w:lang w:eastAsia="ru-RU"/>
        </w:rPr>
        <w:t xml:space="preserve">о </w:t>
      </w:r>
      <w:r w:rsidRPr="004A1BB3">
        <w:rPr>
          <w:rFonts w:eastAsia="Times New Roman"/>
          <w:lang w:eastAsia="ru-RU"/>
        </w:rPr>
        <w:t xml:space="preserve">деятельности членов НП СРО «МОП» </w:t>
      </w:r>
      <w:r w:rsidR="00DB2554" w:rsidRPr="004A1BB3">
        <w:rPr>
          <w:rFonts w:eastAsia="Times New Roman"/>
          <w:lang w:eastAsia="ru-RU"/>
        </w:rPr>
        <w:t>в</w:t>
      </w:r>
      <w:r w:rsidRPr="004A1BB3">
        <w:rPr>
          <w:rFonts w:eastAsia="Times New Roman"/>
          <w:lang w:eastAsia="ru-RU"/>
        </w:rPr>
        <w:t xml:space="preserve"> 2012 год </w:t>
      </w:r>
    </w:p>
    <w:p w:rsidR="00E50E48" w:rsidRPr="004A1BB3" w:rsidRDefault="00E50E48" w:rsidP="004A1BB3">
      <w:pPr>
        <w:spacing w:after="0"/>
        <w:jc w:val="both"/>
        <w:rPr>
          <w:rFonts w:eastAsia="Times New Roman"/>
          <w:bCs/>
          <w:lang w:eastAsia="ru-RU"/>
        </w:rPr>
      </w:pPr>
    </w:p>
    <w:p w:rsidR="00DB2554" w:rsidRPr="004A1BB3" w:rsidRDefault="00DB2554" w:rsidP="004A1BB3">
      <w:pPr>
        <w:spacing w:after="0"/>
        <w:jc w:val="both"/>
        <w:rPr>
          <w:rFonts w:eastAsia="Times New Roman"/>
          <w:bCs/>
          <w:lang w:eastAsia="ru-RU"/>
        </w:rPr>
      </w:pPr>
      <w:r w:rsidRPr="004A1BB3">
        <w:rPr>
          <w:rFonts w:eastAsia="Times New Roman"/>
          <w:bCs/>
          <w:lang w:eastAsia="ru-RU"/>
        </w:rPr>
        <w:t>Вопросы на голосование не ставились.</w:t>
      </w:r>
    </w:p>
    <w:p w:rsidR="00E50E48" w:rsidRPr="004A1BB3" w:rsidRDefault="00E50E48" w:rsidP="004A1BB3">
      <w:pPr>
        <w:spacing w:after="0"/>
        <w:jc w:val="both"/>
        <w:rPr>
          <w:rFonts w:eastAsia="Times New Roman"/>
          <w:lang w:eastAsia="ru-RU"/>
        </w:rPr>
      </w:pPr>
    </w:p>
    <w:p w:rsidR="00DB2554" w:rsidRPr="004A1BB3" w:rsidRDefault="00DB2554" w:rsidP="004A1BB3">
      <w:pPr>
        <w:spacing w:after="0"/>
        <w:jc w:val="both"/>
        <w:rPr>
          <w:rFonts w:eastAsia="Times New Roman"/>
          <w:lang w:eastAsia="ru-RU"/>
        </w:rPr>
      </w:pPr>
    </w:p>
    <w:p w:rsidR="00E50E48" w:rsidRPr="004A1BB3" w:rsidRDefault="00DB2554" w:rsidP="004A1BB3">
      <w:pPr>
        <w:spacing w:after="0"/>
        <w:jc w:val="both"/>
        <w:rPr>
          <w:rFonts w:eastAsia="Times New Roman"/>
          <w:lang w:eastAsia="ru-RU"/>
        </w:rPr>
      </w:pPr>
      <w:r w:rsidRPr="004A1BB3">
        <w:rPr>
          <w:rFonts w:eastAsia="Times New Roman"/>
          <w:lang w:eastAsia="ru-RU"/>
        </w:rPr>
        <w:t>СЛУШАЛИ: Председателя собрания П.Б. Юркевича, который сообщил, что все вопросы повестки дня исчерпаны и объявил</w:t>
      </w:r>
      <w:r w:rsidR="00E50E48" w:rsidRPr="004A1BB3">
        <w:rPr>
          <w:rFonts w:eastAsia="Times New Roman"/>
          <w:lang w:eastAsia="ru-RU"/>
        </w:rPr>
        <w:t xml:space="preserve"> </w:t>
      </w:r>
      <w:r w:rsidRPr="004A1BB3">
        <w:rPr>
          <w:rFonts w:eastAsia="Times New Roman"/>
          <w:lang w:eastAsia="ru-RU"/>
        </w:rPr>
        <w:t>с</w:t>
      </w:r>
      <w:r w:rsidR="00E50E48" w:rsidRPr="004A1BB3">
        <w:rPr>
          <w:rFonts w:eastAsia="Times New Roman"/>
          <w:lang w:eastAsia="ru-RU"/>
        </w:rPr>
        <w:t>обрание закрытым.</w:t>
      </w:r>
    </w:p>
    <w:p w:rsidR="00E50E48" w:rsidRPr="004A1BB3" w:rsidRDefault="00E50E48" w:rsidP="004A1BB3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4A1BB3" w:rsidRPr="004A1BB3" w:rsidRDefault="004A1BB3" w:rsidP="004A1BB3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E50E48" w:rsidRPr="004A1BB3" w:rsidRDefault="00E50E48" w:rsidP="004A1BB3">
      <w:pPr>
        <w:spacing w:after="0"/>
        <w:ind w:firstLine="360"/>
        <w:rPr>
          <w:rFonts w:eastAsia="Times New Roman"/>
          <w:b/>
          <w:bCs/>
          <w:lang w:eastAsia="ru-RU"/>
        </w:rPr>
      </w:pPr>
      <w:r w:rsidRPr="004A1BB3">
        <w:rPr>
          <w:rFonts w:eastAsia="Times New Roman"/>
          <w:b/>
          <w:bCs/>
          <w:lang w:eastAsia="ru-RU"/>
        </w:rPr>
        <w:t>Председатель собрания __________________________ /П.Б. Юркевич/</w:t>
      </w:r>
    </w:p>
    <w:p w:rsidR="00E50E48" w:rsidRPr="004A1BB3" w:rsidRDefault="00E50E48" w:rsidP="004A1BB3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E50E48" w:rsidRPr="004A1BB3" w:rsidRDefault="00E50E48" w:rsidP="004A1BB3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4A1BB3" w:rsidRPr="004A1BB3" w:rsidRDefault="004A1BB3" w:rsidP="004A1BB3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E50E48" w:rsidRPr="004A1BB3" w:rsidRDefault="00E50E48" w:rsidP="004A1BB3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E50E48" w:rsidRPr="004A1BB3" w:rsidRDefault="00E50E48" w:rsidP="004A1BB3">
      <w:pPr>
        <w:spacing w:after="0"/>
        <w:ind w:firstLine="360"/>
        <w:rPr>
          <w:rFonts w:eastAsia="Times New Roman"/>
          <w:lang w:eastAsia="ru-RU"/>
        </w:rPr>
      </w:pPr>
      <w:r w:rsidRPr="004A1BB3">
        <w:rPr>
          <w:rFonts w:eastAsia="Times New Roman"/>
          <w:b/>
          <w:bCs/>
          <w:lang w:eastAsia="ru-RU"/>
        </w:rPr>
        <w:t>Секретарь собрания      ____________________________ /В.П. Абрамов/</w:t>
      </w:r>
    </w:p>
    <w:sectPr w:rsidR="00E50E48" w:rsidRPr="004A1BB3" w:rsidSect="00085A87">
      <w:headerReference w:type="default" r:id="rId8"/>
      <w:footerReference w:type="even" r:id="rId9"/>
      <w:footerReference w:type="default" r:id="rId10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25C" w:rsidRDefault="001D425C">
      <w:pPr>
        <w:spacing w:after="0" w:line="240" w:lineRule="auto"/>
      </w:pPr>
      <w:r>
        <w:separator/>
      </w:r>
    </w:p>
  </w:endnote>
  <w:endnote w:type="continuationSeparator" w:id="0">
    <w:p w:rsidR="001D425C" w:rsidRDefault="001D4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A87" w:rsidRDefault="00085A87" w:rsidP="00085A87">
    <w:pPr>
      <w:pStyle w:val="af3"/>
      <w:framePr w:wrap="around" w:vAnchor="text" w:hAnchor="margin" w:xAlign="right" w:y="1"/>
      <w:rPr>
        <w:rStyle w:val="af5"/>
      </w:rPr>
    </w:pPr>
    <w:r>
      <w:rPr>
        <w:rStyle w:val="af5"/>
      </w:rPr>
      <w:fldChar w:fldCharType="begin"/>
    </w:r>
    <w:r>
      <w:rPr>
        <w:rStyle w:val="af5"/>
      </w:rPr>
      <w:instrText xml:space="preserve">PAGE  </w:instrText>
    </w:r>
    <w:r>
      <w:rPr>
        <w:rStyle w:val="af5"/>
      </w:rPr>
      <w:fldChar w:fldCharType="end"/>
    </w:r>
  </w:p>
  <w:p w:rsidR="00085A87" w:rsidRDefault="00085A87" w:rsidP="00085A87">
    <w:pPr>
      <w:pStyle w:val="af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A87" w:rsidRDefault="00085A87">
    <w:pPr>
      <w:pStyle w:val="af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25C" w:rsidRDefault="001D425C">
      <w:pPr>
        <w:spacing w:after="0" w:line="240" w:lineRule="auto"/>
      </w:pPr>
      <w:r>
        <w:separator/>
      </w:r>
    </w:p>
  </w:footnote>
  <w:footnote w:type="continuationSeparator" w:id="0">
    <w:p w:rsidR="001D425C" w:rsidRDefault="001D42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A87" w:rsidRDefault="00085A87">
    <w:pPr>
      <w:pStyle w:val="af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020B">
      <w:rPr>
        <w:noProof/>
      </w:rPr>
      <w:t>12</w:t>
    </w:r>
    <w:r>
      <w:fldChar w:fldCharType="end"/>
    </w:r>
  </w:p>
  <w:p w:rsidR="00085A87" w:rsidRDefault="00085A87">
    <w:pPr>
      <w:pStyle w:val="af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E068A"/>
    <w:multiLevelType w:val="hybridMultilevel"/>
    <w:tmpl w:val="15501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67D5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12857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22559"/>
    <w:multiLevelType w:val="hybridMultilevel"/>
    <w:tmpl w:val="DDFCA80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28A8028D"/>
    <w:multiLevelType w:val="hybridMultilevel"/>
    <w:tmpl w:val="7C289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373E33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2D48B3"/>
    <w:multiLevelType w:val="hybridMultilevel"/>
    <w:tmpl w:val="735C1D3C"/>
    <w:lvl w:ilvl="0" w:tplc="27E8473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607F2E"/>
    <w:multiLevelType w:val="multilevel"/>
    <w:tmpl w:val="7C6488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8BF0445"/>
    <w:multiLevelType w:val="hybridMultilevel"/>
    <w:tmpl w:val="E7821B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CE4514"/>
    <w:multiLevelType w:val="hybridMultilevel"/>
    <w:tmpl w:val="5F28DC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4172B7"/>
    <w:multiLevelType w:val="multilevel"/>
    <w:tmpl w:val="184EAB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6C6FC3"/>
    <w:multiLevelType w:val="hybridMultilevel"/>
    <w:tmpl w:val="48FEBA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804DBD"/>
    <w:multiLevelType w:val="hybridMultilevel"/>
    <w:tmpl w:val="EB3C0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DB71DA"/>
    <w:multiLevelType w:val="hybridMultilevel"/>
    <w:tmpl w:val="3B5CA9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166F50"/>
    <w:multiLevelType w:val="hybridMultilevel"/>
    <w:tmpl w:val="C5FE46F2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6">
    <w:nsid w:val="5DEA1CC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965841"/>
    <w:multiLevelType w:val="hybridMultilevel"/>
    <w:tmpl w:val="67C69A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2B90E50"/>
    <w:multiLevelType w:val="hybridMultilevel"/>
    <w:tmpl w:val="DBDABB22"/>
    <w:lvl w:ilvl="0" w:tplc="BFB288D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7905463"/>
    <w:multiLevelType w:val="hybridMultilevel"/>
    <w:tmpl w:val="36780F8C"/>
    <w:lvl w:ilvl="0" w:tplc="A3CAF6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67B42B65"/>
    <w:multiLevelType w:val="hybridMultilevel"/>
    <w:tmpl w:val="3AA2BE60"/>
    <w:lvl w:ilvl="0" w:tplc="E07C9C1E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9B64049"/>
    <w:multiLevelType w:val="hybridMultilevel"/>
    <w:tmpl w:val="76B22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DA607C"/>
    <w:multiLevelType w:val="hybridMultilevel"/>
    <w:tmpl w:val="7CA2BA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933355"/>
    <w:multiLevelType w:val="multilevel"/>
    <w:tmpl w:val="813C726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8"/>
  </w:num>
  <w:num w:numId="2">
    <w:abstractNumId w:val="9"/>
  </w:num>
  <w:num w:numId="3">
    <w:abstractNumId w:val="8"/>
  </w:num>
  <w:num w:numId="4">
    <w:abstractNumId w:val="10"/>
  </w:num>
  <w:num w:numId="5">
    <w:abstractNumId w:val="19"/>
  </w:num>
  <w:num w:numId="6">
    <w:abstractNumId w:val="20"/>
  </w:num>
  <w:num w:numId="7">
    <w:abstractNumId w:val="24"/>
  </w:num>
  <w:num w:numId="8">
    <w:abstractNumId w:val="4"/>
  </w:num>
  <w:num w:numId="9">
    <w:abstractNumId w:val="17"/>
  </w:num>
  <w:num w:numId="10">
    <w:abstractNumId w:val="14"/>
  </w:num>
  <w:num w:numId="11">
    <w:abstractNumId w:val="12"/>
  </w:num>
  <w:num w:numId="12">
    <w:abstractNumId w:val="22"/>
  </w:num>
  <w:num w:numId="13">
    <w:abstractNumId w:val="11"/>
  </w:num>
  <w:num w:numId="14">
    <w:abstractNumId w:val="21"/>
  </w:num>
  <w:num w:numId="15">
    <w:abstractNumId w:val="7"/>
  </w:num>
  <w:num w:numId="16">
    <w:abstractNumId w:val="13"/>
  </w:num>
  <w:num w:numId="17">
    <w:abstractNumId w:val="1"/>
  </w:num>
  <w:num w:numId="18">
    <w:abstractNumId w:val="16"/>
  </w:num>
  <w:num w:numId="19">
    <w:abstractNumId w:val="5"/>
  </w:num>
  <w:num w:numId="20">
    <w:abstractNumId w:val="2"/>
  </w:num>
  <w:num w:numId="21">
    <w:abstractNumId w:val="0"/>
  </w:num>
  <w:num w:numId="22">
    <w:abstractNumId w:val="3"/>
  </w:num>
  <w:num w:numId="23">
    <w:abstractNumId w:val="15"/>
  </w:num>
  <w:num w:numId="24">
    <w:abstractNumId w:val="6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FEB"/>
    <w:rsid w:val="00071A74"/>
    <w:rsid w:val="00085A87"/>
    <w:rsid w:val="000A7702"/>
    <w:rsid w:val="000C0FEB"/>
    <w:rsid w:val="000D6D8F"/>
    <w:rsid w:val="00191513"/>
    <w:rsid w:val="001D425C"/>
    <w:rsid w:val="001D702A"/>
    <w:rsid w:val="00234C1B"/>
    <w:rsid w:val="00242636"/>
    <w:rsid w:val="0024774F"/>
    <w:rsid w:val="00266152"/>
    <w:rsid w:val="0029133C"/>
    <w:rsid w:val="002C085D"/>
    <w:rsid w:val="003E270E"/>
    <w:rsid w:val="004871A4"/>
    <w:rsid w:val="004A1BB3"/>
    <w:rsid w:val="004E6F72"/>
    <w:rsid w:val="00586AE9"/>
    <w:rsid w:val="005C3625"/>
    <w:rsid w:val="00602C8A"/>
    <w:rsid w:val="006B3A70"/>
    <w:rsid w:val="007521BB"/>
    <w:rsid w:val="008265AA"/>
    <w:rsid w:val="0084376A"/>
    <w:rsid w:val="00864AB5"/>
    <w:rsid w:val="00872BA2"/>
    <w:rsid w:val="00873D9A"/>
    <w:rsid w:val="00893174"/>
    <w:rsid w:val="008A48FE"/>
    <w:rsid w:val="008B2EA8"/>
    <w:rsid w:val="009514D2"/>
    <w:rsid w:val="009677AA"/>
    <w:rsid w:val="009A4300"/>
    <w:rsid w:val="009D5BCD"/>
    <w:rsid w:val="009E2C88"/>
    <w:rsid w:val="00A94BE5"/>
    <w:rsid w:val="00B11A62"/>
    <w:rsid w:val="00B71CB1"/>
    <w:rsid w:val="00C2020B"/>
    <w:rsid w:val="00C471F1"/>
    <w:rsid w:val="00C65CA2"/>
    <w:rsid w:val="00C86256"/>
    <w:rsid w:val="00C91CDF"/>
    <w:rsid w:val="00CC76EB"/>
    <w:rsid w:val="00CE340E"/>
    <w:rsid w:val="00D14AC5"/>
    <w:rsid w:val="00D77048"/>
    <w:rsid w:val="00D94419"/>
    <w:rsid w:val="00DB2554"/>
    <w:rsid w:val="00DC5BA6"/>
    <w:rsid w:val="00E14006"/>
    <w:rsid w:val="00E14E6E"/>
    <w:rsid w:val="00E50E48"/>
    <w:rsid w:val="00E62392"/>
    <w:rsid w:val="00EF2ADB"/>
    <w:rsid w:val="00F07026"/>
    <w:rsid w:val="00F270DD"/>
    <w:rsid w:val="00FE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C0FEB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C0FEB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0C0FEB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0C0FEB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0C0FEB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0C0FEB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0C0FEB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0C0FEB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0C0FEB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0C0FEB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0C0FEB"/>
  </w:style>
  <w:style w:type="paragraph" w:styleId="a3">
    <w:name w:val="Title"/>
    <w:basedOn w:val="a"/>
    <w:next w:val="a"/>
    <w:link w:val="a4"/>
    <w:uiPriority w:val="10"/>
    <w:qFormat/>
    <w:rsid w:val="000C0FEB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4">
    <w:name w:val="Название Знак"/>
    <w:basedOn w:val="a0"/>
    <w:link w:val="a3"/>
    <w:uiPriority w:val="10"/>
    <w:rsid w:val="000C0FEB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5">
    <w:name w:val="Subtitle"/>
    <w:basedOn w:val="a"/>
    <w:next w:val="a"/>
    <w:link w:val="a6"/>
    <w:uiPriority w:val="11"/>
    <w:qFormat/>
    <w:rsid w:val="000C0FEB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6">
    <w:name w:val="Подзаголовок Знак"/>
    <w:basedOn w:val="a0"/>
    <w:link w:val="a5"/>
    <w:uiPriority w:val="11"/>
    <w:rsid w:val="000C0FEB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7">
    <w:name w:val="Strong"/>
    <w:uiPriority w:val="22"/>
    <w:qFormat/>
    <w:rsid w:val="000C0FEB"/>
    <w:rPr>
      <w:b/>
      <w:bCs/>
    </w:rPr>
  </w:style>
  <w:style w:type="character" w:styleId="a8">
    <w:name w:val="Emphasis"/>
    <w:uiPriority w:val="20"/>
    <w:qFormat/>
    <w:rsid w:val="000C0FEB"/>
    <w:rPr>
      <w:i/>
      <w:iCs/>
    </w:rPr>
  </w:style>
  <w:style w:type="paragraph" w:styleId="a9">
    <w:name w:val="No Spacing"/>
    <w:basedOn w:val="a"/>
    <w:uiPriority w:val="1"/>
    <w:qFormat/>
    <w:rsid w:val="000C0FEB"/>
    <w:pPr>
      <w:spacing w:after="0" w:line="240" w:lineRule="auto"/>
    </w:pPr>
    <w:rPr>
      <w:rFonts w:eastAsia="Times New Roman"/>
      <w:lang w:eastAsia="ru-RU"/>
    </w:rPr>
  </w:style>
  <w:style w:type="paragraph" w:styleId="aa">
    <w:name w:val="List Paragraph"/>
    <w:basedOn w:val="a"/>
    <w:uiPriority w:val="34"/>
    <w:qFormat/>
    <w:rsid w:val="000C0FEB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0C0FEB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0C0FEB"/>
    <w:rPr>
      <w:rFonts w:eastAsia="Times New Roman"/>
      <w:i/>
      <w:iCs/>
      <w:color w:val="000000"/>
      <w:lang w:eastAsia="ru-RU"/>
    </w:rPr>
  </w:style>
  <w:style w:type="paragraph" w:styleId="ab">
    <w:name w:val="Intense Quote"/>
    <w:basedOn w:val="a"/>
    <w:next w:val="a"/>
    <w:link w:val="ac"/>
    <w:uiPriority w:val="30"/>
    <w:qFormat/>
    <w:rsid w:val="000C0FEB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c">
    <w:name w:val="Выделенная цитата Знак"/>
    <w:basedOn w:val="a0"/>
    <w:link w:val="ab"/>
    <w:uiPriority w:val="30"/>
    <w:rsid w:val="000C0FEB"/>
    <w:rPr>
      <w:rFonts w:eastAsia="Times New Roman"/>
      <w:b/>
      <w:bCs/>
      <w:i/>
      <w:iCs/>
      <w:color w:val="4F81BD"/>
      <w:lang w:eastAsia="ru-RU"/>
    </w:rPr>
  </w:style>
  <w:style w:type="character" w:styleId="ad">
    <w:name w:val="Subtle Emphasis"/>
    <w:uiPriority w:val="19"/>
    <w:qFormat/>
    <w:rsid w:val="000C0FEB"/>
    <w:rPr>
      <w:i/>
      <w:iCs/>
      <w:color w:val="808080"/>
    </w:rPr>
  </w:style>
  <w:style w:type="character" w:styleId="ae">
    <w:name w:val="Intense Emphasis"/>
    <w:uiPriority w:val="21"/>
    <w:qFormat/>
    <w:rsid w:val="000C0FEB"/>
    <w:rPr>
      <w:b/>
      <w:bCs/>
      <w:i/>
      <w:iCs/>
      <w:color w:val="4F81BD"/>
    </w:rPr>
  </w:style>
  <w:style w:type="character" w:styleId="af">
    <w:name w:val="Subtle Reference"/>
    <w:basedOn w:val="a0"/>
    <w:uiPriority w:val="31"/>
    <w:qFormat/>
    <w:rsid w:val="000C0FEB"/>
    <w:rPr>
      <w:smallCaps/>
      <w:color w:val="C0504D"/>
      <w:u w:val="single"/>
    </w:rPr>
  </w:style>
  <w:style w:type="character" w:styleId="af0">
    <w:name w:val="Intense Reference"/>
    <w:uiPriority w:val="32"/>
    <w:qFormat/>
    <w:rsid w:val="000C0FEB"/>
    <w:rPr>
      <w:b/>
      <w:bCs/>
      <w:smallCaps/>
      <w:color w:val="C0504D"/>
      <w:spacing w:val="5"/>
      <w:u w:val="single"/>
    </w:rPr>
  </w:style>
  <w:style w:type="character" w:styleId="af1">
    <w:name w:val="Book Title"/>
    <w:basedOn w:val="a0"/>
    <w:uiPriority w:val="33"/>
    <w:qFormat/>
    <w:rsid w:val="000C0FEB"/>
    <w:rPr>
      <w:b/>
      <w:b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0C0FEB"/>
    <w:pPr>
      <w:outlineLvl w:val="9"/>
    </w:pPr>
  </w:style>
  <w:style w:type="paragraph" w:styleId="HTML">
    <w:name w:val="HTML Preformatted"/>
    <w:basedOn w:val="a"/>
    <w:link w:val="HTML0"/>
    <w:semiHidden/>
    <w:rsid w:val="000C0F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0C0FE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3">
    <w:name w:val="footer"/>
    <w:basedOn w:val="a"/>
    <w:link w:val="af4"/>
    <w:uiPriority w:val="99"/>
    <w:rsid w:val="000C0FEB"/>
    <w:pPr>
      <w:tabs>
        <w:tab w:val="center" w:pos="4844"/>
        <w:tab w:val="right" w:pos="9689"/>
      </w:tabs>
      <w:spacing w:after="0" w:line="240" w:lineRule="auto"/>
    </w:pPr>
    <w:rPr>
      <w:rFonts w:eastAsia="Times New Roman"/>
      <w:lang w:eastAsia="ru-RU"/>
    </w:rPr>
  </w:style>
  <w:style w:type="character" w:customStyle="1" w:styleId="af4">
    <w:name w:val="Нижний колонтитул Знак"/>
    <w:basedOn w:val="a0"/>
    <w:link w:val="af3"/>
    <w:uiPriority w:val="99"/>
    <w:rsid w:val="000C0FEB"/>
    <w:rPr>
      <w:rFonts w:eastAsia="Times New Roman"/>
      <w:lang w:eastAsia="ru-RU"/>
    </w:rPr>
  </w:style>
  <w:style w:type="character" w:styleId="af5">
    <w:name w:val="page number"/>
    <w:basedOn w:val="a0"/>
    <w:rsid w:val="000C0FEB"/>
  </w:style>
  <w:style w:type="paragraph" w:styleId="af6">
    <w:name w:val="Normal (Web)"/>
    <w:basedOn w:val="a"/>
    <w:uiPriority w:val="99"/>
    <w:unhideWhenUsed/>
    <w:rsid w:val="000C0FEB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paragraph" w:styleId="af7">
    <w:name w:val="header"/>
    <w:basedOn w:val="a"/>
    <w:link w:val="af8"/>
    <w:uiPriority w:val="99"/>
    <w:unhideWhenUsed/>
    <w:rsid w:val="000C0FE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f8">
    <w:name w:val="Верхний колонтитул Знак"/>
    <w:basedOn w:val="a0"/>
    <w:link w:val="af7"/>
    <w:uiPriority w:val="99"/>
    <w:rsid w:val="000C0FEB"/>
    <w:rPr>
      <w:rFonts w:eastAsia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C0FEB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C0FEB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C0FEB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0C0FEB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0C0FEB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0C0FEB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0C0FEB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0C0FEB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0C0FEB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0C0FEB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0C0FEB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0C0FEB"/>
  </w:style>
  <w:style w:type="paragraph" w:styleId="a3">
    <w:name w:val="Title"/>
    <w:basedOn w:val="a"/>
    <w:next w:val="a"/>
    <w:link w:val="a4"/>
    <w:uiPriority w:val="10"/>
    <w:qFormat/>
    <w:rsid w:val="000C0FEB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4">
    <w:name w:val="Название Знак"/>
    <w:basedOn w:val="a0"/>
    <w:link w:val="a3"/>
    <w:uiPriority w:val="10"/>
    <w:rsid w:val="000C0FEB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5">
    <w:name w:val="Subtitle"/>
    <w:basedOn w:val="a"/>
    <w:next w:val="a"/>
    <w:link w:val="a6"/>
    <w:uiPriority w:val="11"/>
    <w:qFormat/>
    <w:rsid w:val="000C0FEB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6">
    <w:name w:val="Подзаголовок Знак"/>
    <w:basedOn w:val="a0"/>
    <w:link w:val="a5"/>
    <w:uiPriority w:val="11"/>
    <w:rsid w:val="000C0FEB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7">
    <w:name w:val="Strong"/>
    <w:uiPriority w:val="22"/>
    <w:qFormat/>
    <w:rsid w:val="000C0FEB"/>
    <w:rPr>
      <w:b/>
      <w:bCs/>
    </w:rPr>
  </w:style>
  <w:style w:type="character" w:styleId="a8">
    <w:name w:val="Emphasis"/>
    <w:uiPriority w:val="20"/>
    <w:qFormat/>
    <w:rsid w:val="000C0FEB"/>
    <w:rPr>
      <w:i/>
      <w:iCs/>
    </w:rPr>
  </w:style>
  <w:style w:type="paragraph" w:styleId="a9">
    <w:name w:val="No Spacing"/>
    <w:basedOn w:val="a"/>
    <w:uiPriority w:val="1"/>
    <w:qFormat/>
    <w:rsid w:val="000C0FEB"/>
    <w:pPr>
      <w:spacing w:after="0" w:line="240" w:lineRule="auto"/>
    </w:pPr>
    <w:rPr>
      <w:rFonts w:eastAsia="Times New Roman"/>
      <w:lang w:eastAsia="ru-RU"/>
    </w:rPr>
  </w:style>
  <w:style w:type="paragraph" w:styleId="aa">
    <w:name w:val="List Paragraph"/>
    <w:basedOn w:val="a"/>
    <w:uiPriority w:val="34"/>
    <w:qFormat/>
    <w:rsid w:val="000C0FEB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0C0FEB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0C0FEB"/>
    <w:rPr>
      <w:rFonts w:eastAsia="Times New Roman"/>
      <w:i/>
      <w:iCs/>
      <w:color w:val="000000"/>
      <w:lang w:eastAsia="ru-RU"/>
    </w:rPr>
  </w:style>
  <w:style w:type="paragraph" w:styleId="ab">
    <w:name w:val="Intense Quote"/>
    <w:basedOn w:val="a"/>
    <w:next w:val="a"/>
    <w:link w:val="ac"/>
    <w:uiPriority w:val="30"/>
    <w:qFormat/>
    <w:rsid w:val="000C0FEB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c">
    <w:name w:val="Выделенная цитата Знак"/>
    <w:basedOn w:val="a0"/>
    <w:link w:val="ab"/>
    <w:uiPriority w:val="30"/>
    <w:rsid w:val="000C0FEB"/>
    <w:rPr>
      <w:rFonts w:eastAsia="Times New Roman"/>
      <w:b/>
      <w:bCs/>
      <w:i/>
      <w:iCs/>
      <w:color w:val="4F81BD"/>
      <w:lang w:eastAsia="ru-RU"/>
    </w:rPr>
  </w:style>
  <w:style w:type="character" w:styleId="ad">
    <w:name w:val="Subtle Emphasis"/>
    <w:uiPriority w:val="19"/>
    <w:qFormat/>
    <w:rsid w:val="000C0FEB"/>
    <w:rPr>
      <w:i/>
      <w:iCs/>
      <w:color w:val="808080"/>
    </w:rPr>
  </w:style>
  <w:style w:type="character" w:styleId="ae">
    <w:name w:val="Intense Emphasis"/>
    <w:uiPriority w:val="21"/>
    <w:qFormat/>
    <w:rsid w:val="000C0FEB"/>
    <w:rPr>
      <w:b/>
      <w:bCs/>
      <w:i/>
      <w:iCs/>
      <w:color w:val="4F81BD"/>
    </w:rPr>
  </w:style>
  <w:style w:type="character" w:styleId="af">
    <w:name w:val="Subtle Reference"/>
    <w:basedOn w:val="a0"/>
    <w:uiPriority w:val="31"/>
    <w:qFormat/>
    <w:rsid w:val="000C0FEB"/>
    <w:rPr>
      <w:smallCaps/>
      <w:color w:val="C0504D"/>
      <w:u w:val="single"/>
    </w:rPr>
  </w:style>
  <w:style w:type="character" w:styleId="af0">
    <w:name w:val="Intense Reference"/>
    <w:uiPriority w:val="32"/>
    <w:qFormat/>
    <w:rsid w:val="000C0FEB"/>
    <w:rPr>
      <w:b/>
      <w:bCs/>
      <w:smallCaps/>
      <w:color w:val="C0504D"/>
      <w:spacing w:val="5"/>
      <w:u w:val="single"/>
    </w:rPr>
  </w:style>
  <w:style w:type="character" w:styleId="af1">
    <w:name w:val="Book Title"/>
    <w:basedOn w:val="a0"/>
    <w:uiPriority w:val="33"/>
    <w:qFormat/>
    <w:rsid w:val="000C0FEB"/>
    <w:rPr>
      <w:b/>
      <w:b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0C0FEB"/>
    <w:pPr>
      <w:outlineLvl w:val="9"/>
    </w:pPr>
  </w:style>
  <w:style w:type="paragraph" w:styleId="HTML">
    <w:name w:val="HTML Preformatted"/>
    <w:basedOn w:val="a"/>
    <w:link w:val="HTML0"/>
    <w:semiHidden/>
    <w:rsid w:val="000C0F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0C0FE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3">
    <w:name w:val="footer"/>
    <w:basedOn w:val="a"/>
    <w:link w:val="af4"/>
    <w:uiPriority w:val="99"/>
    <w:rsid w:val="000C0FEB"/>
    <w:pPr>
      <w:tabs>
        <w:tab w:val="center" w:pos="4844"/>
        <w:tab w:val="right" w:pos="9689"/>
      </w:tabs>
      <w:spacing w:after="0" w:line="240" w:lineRule="auto"/>
    </w:pPr>
    <w:rPr>
      <w:rFonts w:eastAsia="Times New Roman"/>
      <w:lang w:eastAsia="ru-RU"/>
    </w:rPr>
  </w:style>
  <w:style w:type="character" w:customStyle="1" w:styleId="af4">
    <w:name w:val="Нижний колонтитул Знак"/>
    <w:basedOn w:val="a0"/>
    <w:link w:val="af3"/>
    <w:uiPriority w:val="99"/>
    <w:rsid w:val="000C0FEB"/>
    <w:rPr>
      <w:rFonts w:eastAsia="Times New Roman"/>
      <w:lang w:eastAsia="ru-RU"/>
    </w:rPr>
  </w:style>
  <w:style w:type="character" w:styleId="af5">
    <w:name w:val="page number"/>
    <w:basedOn w:val="a0"/>
    <w:rsid w:val="000C0FEB"/>
  </w:style>
  <w:style w:type="paragraph" w:styleId="af6">
    <w:name w:val="Normal (Web)"/>
    <w:basedOn w:val="a"/>
    <w:uiPriority w:val="99"/>
    <w:unhideWhenUsed/>
    <w:rsid w:val="000C0FEB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paragraph" w:styleId="af7">
    <w:name w:val="header"/>
    <w:basedOn w:val="a"/>
    <w:link w:val="af8"/>
    <w:uiPriority w:val="99"/>
    <w:unhideWhenUsed/>
    <w:rsid w:val="000C0FE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f8">
    <w:name w:val="Верхний колонтитул Знак"/>
    <w:basedOn w:val="a0"/>
    <w:link w:val="af7"/>
    <w:uiPriority w:val="99"/>
    <w:rsid w:val="000C0FEB"/>
    <w:rPr>
      <w:rFonts w:eastAsia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797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12</Pages>
  <Words>4208</Words>
  <Characters>23987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19</cp:revision>
  <cp:lastPrinted>2013-09-19T12:12:00Z</cp:lastPrinted>
  <dcterms:created xsi:type="dcterms:W3CDTF">2013-09-19T07:05:00Z</dcterms:created>
  <dcterms:modified xsi:type="dcterms:W3CDTF">2013-09-23T11:58:00Z</dcterms:modified>
</cp:coreProperties>
</file>