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E8E" w:rsidRPr="004E16A9" w:rsidRDefault="00DE1C78" w:rsidP="004E16A9">
      <w:pPr>
        <w:keepNext/>
        <w:keepLines/>
        <w:spacing w:after="0"/>
        <w:jc w:val="center"/>
        <w:outlineLvl w:val="0"/>
        <w:rPr>
          <w:rFonts w:eastAsia="Times New Roman"/>
          <w:b/>
          <w:bCs/>
          <w:lang w:eastAsia="ru-RU"/>
        </w:rPr>
      </w:pPr>
      <w:r w:rsidRPr="004E16A9">
        <w:rPr>
          <w:rFonts w:eastAsia="Times New Roman"/>
          <w:b/>
          <w:bCs/>
          <w:lang w:eastAsia="ru-RU"/>
        </w:rPr>
        <w:t xml:space="preserve">Протокол № </w:t>
      </w:r>
      <w:r w:rsidR="001513A4" w:rsidRPr="004E16A9">
        <w:rPr>
          <w:rFonts w:eastAsia="Times New Roman"/>
          <w:b/>
          <w:bCs/>
          <w:lang w:eastAsia="ru-RU"/>
        </w:rPr>
        <w:t>1</w:t>
      </w:r>
      <w:r w:rsidR="002A5D1F" w:rsidRPr="004E16A9">
        <w:rPr>
          <w:rFonts w:eastAsia="Times New Roman"/>
          <w:b/>
          <w:bCs/>
          <w:lang w:eastAsia="ru-RU"/>
        </w:rPr>
        <w:t>3</w:t>
      </w:r>
    </w:p>
    <w:p w:rsidR="00DE1C78" w:rsidRPr="004E16A9" w:rsidRDefault="002A5D1F" w:rsidP="004E16A9">
      <w:pPr>
        <w:keepNext/>
        <w:keepLines/>
        <w:spacing w:after="0"/>
        <w:jc w:val="center"/>
        <w:outlineLvl w:val="0"/>
        <w:rPr>
          <w:rFonts w:eastAsia="Times New Roman"/>
          <w:b/>
          <w:bCs/>
          <w:lang w:eastAsia="ru-RU"/>
        </w:rPr>
      </w:pPr>
      <w:r w:rsidRPr="004E16A9">
        <w:rPr>
          <w:rFonts w:eastAsia="Times New Roman"/>
          <w:b/>
          <w:bCs/>
          <w:lang w:eastAsia="ru-RU"/>
        </w:rPr>
        <w:t>Внео</w:t>
      </w:r>
      <w:r w:rsidR="00DE1C78" w:rsidRPr="004E16A9">
        <w:rPr>
          <w:rFonts w:eastAsia="Times New Roman"/>
          <w:b/>
          <w:bCs/>
          <w:lang w:eastAsia="ru-RU"/>
        </w:rPr>
        <w:t>чередного общего собрания членов</w:t>
      </w:r>
    </w:p>
    <w:p w:rsidR="00F02266" w:rsidRPr="004E16A9" w:rsidRDefault="00F02266" w:rsidP="004E16A9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>Ассоциации</w:t>
      </w:r>
    </w:p>
    <w:p w:rsidR="00DE1C78" w:rsidRPr="004E16A9" w:rsidRDefault="00F02266" w:rsidP="004E16A9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 xml:space="preserve"> </w:t>
      </w:r>
      <w:r w:rsidR="00DE1C78" w:rsidRPr="004E16A9">
        <w:rPr>
          <w:rFonts w:eastAsia="Times New Roman"/>
          <w:b/>
          <w:lang w:eastAsia="ru-RU"/>
        </w:rPr>
        <w:t>«Саморегулируемая организация «Международн</w:t>
      </w:r>
      <w:r w:rsidR="00474D6D" w:rsidRPr="004E16A9">
        <w:rPr>
          <w:rFonts w:eastAsia="Times New Roman"/>
          <w:b/>
          <w:lang w:eastAsia="ru-RU"/>
        </w:rPr>
        <w:t>ое объединение проектировщиков</w:t>
      </w:r>
      <w:r w:rsidR="00DE1C78" w:rsidRPr="004E16A9">
        <w:rPr>
          <w:rFonts w:eastAsia="Times New Roman"/>
          <w:b/>
          <w:lang w:eastAsia="ru-RU"/>
        </w:rPr>
        <w:t>»</w:t>
      </w:r>
    </w:p>
    <w:p w:rsidR="00DE1C78" w:rsidRPr="004E16A9" w:rsidRDefault="00DE1C78" w:rsidP="004E16A9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bCs/>
          <w:lang w:eastAsia="ru-RU"/>
        </w:rPr>
      </w:pPr>
      <w:r w:rsidRPr="004E16A9">
        <w:rPr>
          <w:rFonts w:eastAsia="Times New Roman"/>
          <w:b/>
          <w:lang w:eastAsia="ru-RU"/>
        </w:rPr>
        <w:t>(далее – Общее собрание)</w:t>
      </w:r>
    </w:p>
    <w:p w:rsidR="00DE1C78" w:rsidRPr="004E16A9" w:rsidRDefault="00DE1C78" w:rsidP="004E16A9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bCs/>
          <w:lang w:eastAsia="ru-RU"/>
        </w:rPr>
      </w:pPr>
    </w:p>
    <w:p w:rsidR="00DE1C78" w:rsidRPr="004E16A9" w:rsidRDefault="00DE1C78" w:rsidP="004E16A9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4E16A9">
        <w:rPr>
          <w:rFonts w:eastAsia="Times New Roman"/>
          <w:bCs/>
          <w:i/>
          <w:lang w:eastAsia="ru-RU"/>
        </w:rPr>
        <w:t>Дата проведения Общего собрания:</w:t>
      </w:r>
      <w:r w:rsidRPr="004E16A9">
        <w:rPr>
          <w:rFonts w:eastAsia="Times New Roman"/>
          <w:bCs/>
          <w:lang w:eastAsia="ru-RU"/>
        </w:rPr>
        <w:t xml:space="preserve"> </w:t>
      </w:r>
      <w:r w:rsidRPr="004E16A9">
        <w:rPr>
          <w:rFonts w:eastAsia="Times New Roman"/>
          <w:b/>
          <w:bCs/>
          <w:lang w:eastAsia="ru-RU"/>
        </w:rPr>
        <w:t>«</w:t>
      </w:r>
      <w:r w:rsidR="002A5D1F" w:rsidRPr="004E16A9">
        <w:rPr>
          <w:rFonts w:eastAsia="Times New Roman"/>
          <w:b/>
          <w:bCs/>
          <w:lang w:eastAsia="ru-RU"/>
        </w:rPr>
        <w:t>04</w:t>
      </w:r>
      <w:r w:rsidRPr="004E16A9">
        <w:rPr>
          <w:rFonts w:eastAsia="Times New Roman"/>
          <w:b/>
          <w:bCs/>
          <w:lang w:eastAsia="ru-RU"/>
        </w:rPr>
        <w:t xml:space="preserve">» </w:t>
      </w:r>
      <w:r w:rsidR="002A5D1F" w:rsidRPr="004E16A9">
        <w:rPr>
          <w:rFonts w:eastAsia="Times New Roman"/>
          <w:b/>
          <w:bCs/>
          <w:lang w:eastAsia="ru-RU"/>
        </w:rPr>
        <w:t>сентября</w:t>
      </w:r>
      <w:r w:rsidRPr="004E16A9">
        <w:rPr>
          <w:rFonts w:eastAsia="Times New Roman"/>
          <w:b/>
          <w:bCs/>
          <w:lang w:eastAsia="ru-RU"/>
        </w:rPr>
        <w:t xml:space="preserve"> 201</w:t>
      </w:r>
      <w:r w:rsidR="00F02266" w:rsidRPr="004E16A9">
        <w:rPr>
          <w:rFonts w:eastAsia="Times New Roman"/>
          <w:b/>
          <w:bCs/>
          <w:lang w:eastAsia="ru-RU"/>
        </w:rPr>
        <w:t>5</w:t>
      </w:r>
      <w:r w:rsidRPr="004E16A9">
        <w:rPr>
          <w:rFonts w:eastAsia="Times New Roman"/>
          <w:b/>
          <w:bCs/>
          <w:lang w:eastAsia="ru-RU"/>
        </w:rPr>
        <w:t>г.</w:t>
      </w:r>
    </w:p>
    <w:p w:rsidR="00DE1C78" w:rsidRPr="004E16A9" w:rsidRDefault="00DE1C78" w:rsidP="004E16A9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4E16A9">
        <w:rPr>
          <w:rFonts w:eastAsia="Times New Roman"/>
          <w:bCs/>
          <w:i/>
          <w:lang w:eastAsia="ru-RU"/>
        </w:rPr>
        <w:t>Время проведения Общего собрания:</w:t>
      </w:r>
      <w:r w:rsidRPr="004E16A9">
        <w:rPr>
          <w:rFonts w:eastAsia="Times New Roman"/>
          <w:bCs/>
          <w:lang w:eastAsia="ru-RU"/>
        </w:rPr>
        <w:t xml:space="preserve"> </w:t>
      </w:r>
      <w:r w:rsidRPr="004E16A9">
        <w:rPr>
          <w:rFonts w:eastAsia="Times New Roman"/>
          <w:b/>
          <w:bCs/>
          <w:lang w:eastAsia="ru-RU"/>
        </w:rPr>
        <w:t>1</w:t>
      </w:r>
      <w:r w:rsidR="00F02266" w:rsidRPr="004E16A9">
        <w:rPr>
          <w:rFonts w:eastAsia="Times New Roman"/>
          <w:b/>
          <w:bCs/>
          <w:lang w:eastAsia="ru-RU"/>
        </w:rPr>
        <w:t>1</w:t>
      </w:r>
      <w:r w:rsidRPr="004E16A9">
        <w:rPr>
          <w:rFonts w:eastAsia="Times New Roman"/>
          <w:b/>
          <w:bCs/>
          <w:lang w:eastAsia="ru-RU"/>
        </w:rPr>
        <w:t>:00-1</w:t>
      </w:r>
      <w:r w:rsidR="00DB6E8E" w:rsidRPr="004E16A9">
        <w:rPr>
          <w:rFonts w:eastAsia="Times New Roman"/>
          <w:b/>
          <w:bCs/>
          <w:lang w:eastAsia="ru-RU"/>
        </w:rPr>
        <w:t>4</w:t>
      </w:r>
      <w:r w:rsidRPr="004E16A9">
        <w:rPr>
          <w:rFonts w:eastAsia="Times New Roman"/>
          <w:b/>
          <w:bCs/>
          <w:lang w:eastAsia="ru-RU"/>
        </w:rPr>
        <w:t>:00ч.</w:t>
      </w:r>
      <w:r w:rsidRPr="004E16A9">
        <w:rPr>
          <w:rFonts w:eastAsia="Times New Roman"/>
          <w:bCs/>
          <w:lang w:eastAsia="ru-RU"/>
        </w:rPr>
        <w:t xml:space="preserve"> (регистрация участников Общего собрания с </w:t>
      </w:r>
      <w:r w:rsidR="00F02266" w:rsidRPr="004E16A9">
        <w:rPr>
          <w:rFonts w:eastAsia="Times New Roman"/>
          <w:bCs/>
          <w:lang w:eastAsia="ru-RU"/>
        </w:rPr>
        <w:t>10</w:t>
      </w:r>
      <w:r w:rsidRPr="004E16A9">
        <w:rPr>
          <w:rFonts w:eastAsia="Times New Roman"/>
          <w:bCs/>
          <w:lang w:eastAsia="ru-RU"/>
        </w:rPr>
        <w:t>:</w:t>
      </w:r>
      <w:r w:rsidR="00DB6E8E" w:rsidRPr="004E16A9">
        <w:rPr>
          <w:rFonts w:eastAsia="Times New Roman"/>
          <w:bCs/>
          <w:lang w:eastAsia="ru-RU"/>
        </w:rPr>
        <w:t>0</w:t>
      </w:r>
      <w:r w:rsidRPr="004E16A9">
        <w:rPr>
          <w:rFonts w:eastAsia="Times New Roman"/>
          <w:bCs/>
          <w:lang w:eastAsia="ru-RU"/>
        </w:rPr>
        <w:t>0ч.)</w:t>
      </w:r>
    </w:p>
    <w:p w:rsidR="00DE1C78" w:rsidRPr="004E16A9" w:rsidRDefault="00DE1C78" w:rsidP="004E16A9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proofErr w:type="gramStart"/>
      <w:r w:rsidRPr="004E16A9">
        <w:rPr>
          <w:rFonts w:eastAsia="Times New Roman"/>
          <w:bCs/>
          <w:i/>
          <w:lang w:eastAsia="ru-RU"/>
        </w:rPr>
        <w:t>Место проведения Общего собрания:</w:t>
      </w:r>
      <w:r w:rsidRPr="004E16A9">
        <w:rPr>
          <w:rFonts w:eastAsia="Times New Roman"/>
          <w:bCs/>
          <w:lang w:eastAsia="ru-RU"/>
        </w:rPr>
        <w:t xml:space="preserve"> г. Москва, ул. Б. Якиманка, 24, здание гостиницы «Президент-Отель»</w:t>
      </w:r>
      <w:r w:rsidR="00611622" w:rsidRPr="004E16A9">
        <w:rPr>
          <w:rFonts w:eastAsia="Times New Roman"/>
          <w:bCs/>
          <w:lang w:eastAsia="ru-RU"/>
        </w:rPr>
        <w:t>, зал «Красный»</w:t>
      </w:r>
      <w:r w:rsidRPr="004E16A9">
        <w:rPr>
          <w:rFonts w:eastAsia="Times New Roman"/>
          <w:bCs/>
          <w:lang w:eastAsia="ru-RU"/>
        </w:rPr>
        <w:t xml:space="preserve"> </w:t>
      </w:r>
      <w:proofErr w:type="gramEnd"/>
    </w:p>
    <w:p w:rsidR="00DE1C78" w:rsidRPr="004E16A9" w:rsidRDefault="00DE1C78" w:rsidP="004E16A9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4E16A9">
        <w:rPr>
          <w:rFonts w:eastAsia="Times New Roman"/>
          <w:bCs/>
          <w:i/>
          <w:lang w:eastAsia="ru-RU"/>
        </w:rPr>
        <w:t>Основание для созыва Общего собрания:</w:t>
      </w:r>
      <w:r w:rsidRPr="004E16A9">
        <w:rPr>
          <w:rFonts w:eastAsia="Times New Roman"/>
          <w:bCs/>
          <w:lang w:eastAsia="ru-RU"/>
        </w:rPr>
        <w:t xml:space="preserve"> Решение </w:t>
      </w:r>
      <w:r w:rsidR="00F02266" w:rsidRPr="004E16A9">
        <w:rPr>
          <w:rFonts w:eastAsia="Times New Roman"/>
          <w:bCs/>
          <w:lang w:eastAsia="ru-RU"/>
        </w:rPr>
        <w:t>постоянно действующего коллегиального органа управления</w:t>
      </w:r>
      <w:r w:rsidRPr="004E16A9">
        <w:rPr>
          <w:rFonts w:eastAsia="Times New Roman"/>
          <w:bCs/>
          <w:lang w:eastAsia="ru-RU"/>
        </w:rPr>
        <w:t xml:space="preserve"> </w:t>
      </w:r>
      <w:r w:rsidR="00F02266" w:rsidRPr="004E16A9">
        <w:rPr>
          <w:rFonts w:eastAsia="Times New Roman"/>
          <w:bCs/>
          <w:lang w:eastAsia="ru-RU"/>
        </w:rPr>
        <w:t>Ассоциации</w:t>
      </w:r>
      <w:r w:rsidRPr="004E16A9">
        <w:rPr>
          <w:rFonts w:eastAsia="Times New Roman"/>
          <w:bCs/>
          <w:lang w:eastAsia="ru-RU"/>
        </w:rPr>
        <w:t xml:space="preserve"> «Саморегулируемая организация «Международн</w:t>
      </w:r>
      <w:r w:rsidR="00474D6D" w:rsidRPr="004E16A9">
        <w:rPr>
          <w:rFonts w:eastAsia="Times New Roman"/>
          <w:bCs/>
          <w:lang w:eastAsia="ru-RU"/>
        </w:rPr>
        <w:t>ое объединение проектировщиков</w:t>
      </w:r>
      <w:r w:rsidRPr="004E16A9">
        <w:rPr>
          <w:rFonts w:eastAsia="Times New Roman"/>
          <w:bCs/>
          <w:lang w:eastAsia="ru-RU"/>
        </w:rPr>
        <w:t>» (согласно п. 12.</w:t>
      </w:r>
      <w:r w:rsidR="002A5D1F" w:rsidRPr="004E16A9">
        <w:rPr>
          <w:rFonts w:eastAsia="Times New Roman"/>
          <w:bCs/>
          <w:lang w:eastAsia="ru-RU"/>
        </w:rPr>
        <w:t>10</w:t>
      </w:r>
      <w:r w:rsidRPr="004E16A9">
        <w:rPr>
          <w:rFonts w:eastAsia="Times New Roman"/>
          <w:bCs/>
          <w:lang w:eastAsia="ru-RU"/>
        </w:rPr>
        <w:t xml:space="preserve"> </w:t>
      </w:r>
      <w:r w:rsidR="00F02266" w:rsidRPr="004E16A9">
        <w:rPr>
          <w:rFonts w:eastAsia="Times New Roman"/>
          <w:bCs/>
          <w:lang w:eastAsia="ru-RU"/>
        </w:rPr>
        <w:t>у</w:t>
      </w:r>
      <w:r w:rsidRPr="004E16A9">
        <w:rPr>
          <w:rFonts w:eastAsia="Times New Roman"/>
          <w:bCs/>
          <w:lang w:eastAsia="ru-RU"/>
        </w:rPr>
        <w:t xml:space="preserve">става)     </w:t>
      </w:r>
    </w:p>
    <w:p w:rsidR="003970EC" w:rsidRPr="004E16A9" w:rsidRDefault="003970EC" w:rsidP="004E16A9">
      <w:pPr>
        <w:spacing w:after="0"/>
        <w:ind w:firstLine="708"/>
        <w:jc w:val="both"/>
        <w:rPr>
          <w:rFonts w:eastAsia="Times New Roman"/>
          <w:lang w:eastAsia="ru-RU"/>
        </w:rPr>
      </w:pPr>
    </w:p>
    <w:p w:rsidR="00C32E08" w:rsidRPr="004E16A9" w:rsidRDefault="00C32E08" w:rsidP="004E16A9">
      <w:pPr>
        <w:spacing w:after="0"/>
        <w:rPr>
          <w:rFonts w:eastAsia="Times New Roman"/>
          <w:b/>
          <w:lang w:eastAsia="ru-RU"/>
        </w:rPr>
      </w:pPr>
    </w:p>
    <w:p w:rsidR="00DE1C78" w:rsidRPr="004E16A9" w:rsidRDefault="00DE1C78" w:rsidP="004E16A9">
      <w:pPr>
        <w:spacing w:after="0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>ОТКРЫТИЕ ОБЩЕГО СОБРАНИЯ</w:t>
      </w:r>
    </w:p>
    <w:p w:rsidR="00775665" w:rsidRPr="004E16A9" w:rsidRDefault="00775665" w:rsidP="004E16A9">
      <w:pPr>
        <w:spacing w:after="0"/>
        <w:ind w:firstLine="708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В общем собрании приняли участие следующие члены Ассоциации СРО «МОП»:      1. АКОО ОВЕ АРУП ЭНД ПАРТНЕРЗ ИНТЕРНЭШНЛ ЛИМИТЕД (номер в реестре Ассоциации № 1); 2. ЗАО «</w:t>
      </w:r>
      <w:proofErr w:type="spellStart"/>
      <w:r w:rsidRPr="004E16A9">
        <w:rPr>
          <w:rFonts w:eastAsia="Times New Roman"/>
          <w:lang w:eastAsia="ru-RU"/>
        </w:rPr>
        <w:t>Штрабаг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3); 3. ООО «БУИГСТРОЙ» (номер в реестре Ассоциации № 5); 4. ООО КОДЕСТ ИНТЕРНЕШЕНЛ С.Р.Л. (номер в реестре Ассоциации № 8); 5. ЗАО «ГСП» (номер в реестре Ассоциации № 10); 6. АО «</w:t>
      </w:r>
      <w:proofErr w:type="spellStart"/>
      <w:r w:rsidRPr="004E16A9">
        <w:rPr>
          <w:rFonts w:eastAsia="Times New Roman"/>
          <w:lang w:eastAsia="ru-RU"/>
        </w:rPr>
        <w:t>СоюзпромНИИпроект</w:t>
      </w:r>
      <w:proofErr w:type="spellEnd"/>
      <w:r w:rsidRPr="004E16A9">
        <w:rPr>
          <w:rFonts w:eastAsia="Times New Roman"/>
          <w:lang w:eastAsia="ru-RU"/>
        </w:rPr>
        <w:t xml:space="preserve">» (номер в реестре Ассоциации № 12); 7. ООО «Эксклюзивные технологии безопасности» (номер в реестре Ассоциации № 18); 8. АО ЭНЕРГОПРОЕКТ ВИСОКОГРАДНЯ А.О. БЕЛГРАД (номер в реестре Ассоциации № 19); 9. ЧООО ТЕБОДИН ИСТЕРН ЮРОП Б.В. (номер в реестре Ассоциации № 21); 10. ООО МАРКОН ИНЖЕНЕРГЕЗЕЛЛЬШАФТ МБХ (номер в реестре Ассоциации № 23); 11. ОАО «Смоленский </w:t>
      </w:r>
      <w:proofErr w:type="spellStart"/>
      <w:r w:rsidRPr="004E16A9">
        <w:rPr>
          <w:rFonts w:eastAsia="Times New Roman"/>
          <w:lang w:eastAsia="ru-RU"/>
        </w:rPr>
        <w:t>промстройпроект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24); 12. КТ ФАМЕД ИНЖИНИРИНГ ГМБХ &amp; КО КГ (номер в реестре Ассоциации № 26); 13. АО ЭНЕРГОПРОЕКТ-ИНДУСТРИЯ АО (номер в реестре Ассоциации № 27); 14. ФГУП «ВО «</w:t>
      </w:r>
      <w:proofErr w:type="spellStart"/>
      <w:r w:rsidRPr="004E16A9">
        <w:rPr>
          <w:rFonts w:eastAsia="Times New Roman"/>
          <w:lang w:eastAsia="ru-RU"/>
        </w:rPr>
        <w:t>Технопромимпорт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29); 15. АО «АДП ИНЖЕНЕРИ» (номер в реестре Ассоциации № 33); 16. ООО «ПОРТНЕР» (номер в реестре Ассоциации № 34); 17. ООО «Инженерное бюро Юркевича» (номер в реестре Ассоциации № 39); 18. ООО «</w:t>
      </w:r>
      <w:proofErr w:type="spellStart"/>
      <w:r w:rsidRPr="004E16A9">
        <w:rPr>
          <w:rFonts w:eastAsia="Times New Roman"/>
          <w:lang w:eastAsia="ru-RU"/>
        </w:rPr>
        <w:t>ПроектКапитал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40); 19. ООО «</w:t>
      </w:r>
      <w:proofErr w:type="spellStart"/>
      <w:r w:rsidRPr="004E16A9">
        <w:rPr>
          <w:rFonts w:eastAsia="Times New Roman"/>
          <w:lang w:eastAsia="ru-RU"/>
        </w:rPr>
        <w:t>Транзумед</w:t>
      </w:r>
      <w:proofErr w:type="spellEnd"/>
      <w:r w:rsidRPr="004E16A9">
        <w:rPr>
          <w:rFonts w:eastAsia="Times New Roman"/>
          <w:lang w:eastAsia="ru-RU"/>
        </w:rPr>
        <w:t xml:space="preserve"> </w:t>
      </w:r>
      <w:proofErr w:type="spellStart"/>
      <w:r w:rsidRPr="004E16A9">
        <w:rPr>
          <w:rFonts w:eastAsia="Times New Roman"/>
          <w:lang w:eastAsia="ru-RU"/>
        </w:rPr>
        <w:t>ГмбХ</w:t>
      </w:r>
      <w:proofErr w:type="spellEnd"/>
      <w:r w:rsidRPr="004E16A9">
        <w:rPr>
          <w:rFonts w:eastAsia="Times New Roman"/>
          <w:lang w:eastAsia="ru-RU"/>
        </w:rPr>
        <w:t xml:space="preserve"> </w:t>
      </w:r>
      <w:proofErr w:type="spellStart"/>
      <w:r w:rsidRPr="004E16A9">
        <w:rPr>
          <w:rFonts w:eastAsia="Times New Roman"/>
          <w:lang w:eastAsia="ru-RU"/>
        </w:rPr>
        <w:t>Медицинтехник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42); 20. ООО «ТЕРРЕЛЛ» (номер в реестре Ассоциации № 44); 21. ООО «БЭГ ИНЖЕНЕРИИ</w:t>
      </w:r>
      <w:proofErr w:type="gramStart"/>
      <w:r w:rsidRPr="004E16A9">
        <w:rPr>
          <w:rFonts w:eastAsia="Times New Roman"/>
          <w:lang w:eastAsia="ru-RU"/>
        </w:rPr>
        <w:t>.Р</w:t>
      </w:r>
      <w:proofErr w:type="gramEnd"/>
      <w:r w:rsidRPr="004E16A9">
        <w:rPr>
          <w:rFonts w:eastAsia="Times New Roman"/>
          <w:lang w:eastAsia="ru-RU"/>
        </w:rPr>
        <w:t xml:space="preserve">УС» (номер в реестре Ассоциации № 45); 22. ЗАО «Арсенал РОСТ» (номер в реестре Ассоциации № 49); 23. ООО «ЧАПМЭН ТЭЙЛОР» (номер в реестре Ассоциации № 52); 24. ООО «Форт </w:t>
      </w:r>
      <w:proofErr w:type="spellStart"/>
      <w:r w:rsidRPr="004E16A9">
        <w:rPr>
          <w:rFonts w:eastAsia="Times New Roman"/>
          <w:lang w:eastAsia="ru-RU"/>
        </w:rPr>
        <w:t>Руссиа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53); 25. ООО «ТМГ ГРУП» (номер в реестре Ассоциации № 55); 26. ООО «</w:t>
      </w:r>
      <w:proofErr w:type="spellStart"/>
      <w:r w:rsidRPr="004E16A9">
        <w:rPr>
          <w:rFonts w:eastAsia="Times New Roman"/>
          <w:lang w:eastAsia="ru-RU"/>
        </w:rPr>
        <w:t>Блэк</w:t>
      </w:r>
      <w:proofErr w:type="spellEnd"/>
      <w:r w:rsidRPr="004E16A9">
        <w:rPr>
          <w:rFonts w:eastAsia="Times New Roman"/>
          <w:lang w:eastAsia="ru-RU"/>
        </w:rPr>
        <w:t xml:space="preserve"> энд </w:t>
      </w:r>
      <w:proofErr w:type="spellStart"/>
      <w:r w:rsidRPr="004E16A9">
        <w:rPr>
          <w:rFonts w:eastAsia="Times New Roman"/>
          <w:lang w:eastAsia="ru-RU"/>
        </w:rPr>
        <w:t>Витч</w:t>
      </w:r>
      <w:proofErr w:type="spellEnd"/>
      <w:r w:rsidRPr="004E16A9">
        <w:rPr>
          <w:rFonts w:eastAsia="Times New Roman"/>
          <w:lang w:eastAsia="ru-RU"/>
        </w:rPr>
        <w:t xml:space="preserve"> РУС» (номер в реестре Ассоциации № 56); 27. АОУТ «ВИНСИ КОНСТРЮКСЬОН ГРАН ПРОЖЭ» (номер в реестре Ассоциации № 57); 28. ООО «ФАМЕД» (номер в реестре Ассоциации № 63); 29. ООО «Электромонтажная компания ТСН» (номер в реестре Ассоциации № 68); 30. ООО «ВЛИ Восток» (номер в реестре Ассоциации № 72); 31. ООО «ЗАРУБЕЖПРОЕКТ» (номер в реестре Ассоциации № 75); 32. ООО «</w:t>
      </w:r>
      <w:proofErr w:type="spellStart"/>
      <w:r w:rsidRPr="004E16A9">
        <w:rPr>
          <w:rFonts w:eastAsia="Times New Roman"/>
          <w:lang w:eastAsia="ru-RU"/>
        </w:rPr>
        <w:t>Мотт</w:t>
      </w:r>
      <w:proofErr w:type="spellEnd"/>
      <w:r w:rsidRPr="004E16A9">
        <w:rPr>
          <w:rFonts w:eastAsia="Times New Roman"/>
          <w:lang w:eastAsia="ru-RU"/>
        </w:rPr>
        <w:t xml:space="preserve"> </w:t>
      </w:r>
      <w:proofErr w:type="spellStart"/>
      <w:r w:rsidRPr="004E16A9">
        <w:rPr>
          <w:rFonts w:eastAsia="Times New Roman"/>
          <w:lang w:eastAsia="ru-RU"/>
        </w:rPr>
        <w:t>МакДональд</w:t>
      </w:r>
      <w:proofErr w:type="spellEnd"/>
      <w:r w:rsidRPr="004E16A9">
        <w:rPr>
          <w:rFonts w:eastAsia="Times New Roman"/>
          <w:lang w:eastAsia="ru-RU"/>
        </w:rPr>
        <w:t xml:space="preserve"> </w:t>
      </w:r>
      <w:proofErr w:type="gramStart"/>
      <w:r w:rsidRPr="004E16A9">
        <w:rPr>
          <w:rFonts w:eastAsia="Times New Roman"/>
          <w:lang w:eastAsia="ru-RU"/>
        </w:rPr>
        <w:t>Р</w:t>
      </w:r>
      <w:proofErr w:type="gramEnd"/>
      <w:r w:rsidRPr="004E16A9">
        <w:rPr>
          <w:rFonts w:eastAsia="Times New Roman"/>
          <w:lang w:eastAsia="ru-RU"/>
        </w:rPr>
        <w:t>» (номер в реестре Ассоциации № 76); 33. ЗАО «ЕВРОСТРОЙ» (номер в реестре Ассоциации № 79); 34. ЗАО «</w:t>
      </w:r>
      <w:proofErr w:type="spellStart"/>
      <w:r w:rsidRPr="004E16A9">
        <w:rPr>
          <w:rFonts w:eastAsia="Times New Roman"/>
          <w:lang w:eastAsia="ru-RU"/>
        </w:rPr>
        <w:t>ИнжСтройЭксперт</w:t>
      </w:r>
      <w:proofErr w:type="spellEnd"/>
      <w:r w:rsidRPr="004E16A9">
        <w:rPr>
          <w:rFonts w:eastAsia="Times New Roman"/>
          <w:lang w:eastAsia="ru-RU"/>
        </w:rPr>
        <w:t xml:space="preserve">» (номер в реестре Ассоциации № 80); 35. ФГУП «ГУО МИД России» (номер в реестре </w:t>
      </w:r>
      <w:r w:rsidRPr="004E16A9">
        <w:rPr>
          <w:rFonts w:eastAsia="Times New Roman"/>
          <w:lang w:eastAsia="ru-RU"/>
        </w:rPr>
        <w:lastRenderedPageBreak/>
        <w:t xml:space="preserve">Ассоциации № 81); 36. ООО «Контакт» (номер в реестре Ассоциации № 83); 37. ООО «ФОРМ» (номер в реестре Ассоциации № 84); 38. АО ШТРАБАГ АГ (номер в реестре Ассоциации № 86); 39. АО УНИС, АО (номер в реестре Ассоциации № 87); 40. ООО «АССМАНН </w:t>
      </w:r>
      <w:proofErr w:type="spellStart"/>
      <w:r w:rsidRPr="004E16A9">
        <w:rPr>
          <w:rFonts w:eastAsia="Times New Roman"/>
          <w:lang w:eastAsia="ru-RU"/>
        </w:rPr>
        <w:t>Бератен</w:t>
      </w:r>
      <w:proofErr w:type="spellEnd"/>
      <w:r w:rsidRPr="004E16A9">
        <w:rPr>
          <w:rFonts w:eastAsia="Times New Roman"/>
          <w:lang w:eastAsia="ru-RU"/>
        </w:rPr>
        <w:t xml:space="preserve"> +</w:t>
      </w:r>
      <w:proofErr w:type="spellStart"/>
      <w:r w:rsidRPr="004E16A9">
        <w:rPr>
          <w:rFonts w:eastAsia="Times New Roman"/>
          <w:lang w:eastAsia="ru-RU"/>
        </w:rPr>
        <w:t>Планен</w:t>
      </w:r>
      <w:proofErr w:type="spellEnd"/>
      <w:r w:rsidRPr="004E16A9">
        <w:rPr>
          <w:rFonts w:eastAsia="Times New Roman"/>
          <w:lang w:eastAsia="ru-RU"/>
        </w:rPr>
        <w:t xml:space="preserve">» (номер в реестре Ассоциации № 88); 41. ЧКОО ПРП АРХИТЕКТС ХОЛДИНГЗ ЛИМИТЕД (номер в реестре Ассоциации № 90); 42. ООО «Универсум </w:t>
      </w:r>
      <w:proofErr w:type="spellStart"/>
      <w:r w:rsidRPr="004E16A9">
        <w:rPr>
          <w:rFonts w:eastAsia="Times New Roman"/>
          <w:lang w:eastAsia="ru-RU"/>
        </w:rPr>
        <w:t>технолоджис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91); 43. КОО НОРТИВА ЛТД (номер в реестре Ассоциации № 95); 44. ООО «СТРОЙМАРКЕТ» (номер в реестре Ассоциации № 96); 45. АО «Монолит» (номер в реестре Ассоциации № 99); 46. ООО «</w:t>
      </w:r>
      <w:proofErr w:type="spellStart"/>
      <w:r w:rsidRPr="004E16A9">
        <w:rPr>
          <w:rFonts w:eastAsia="Times New Roman"/>
          <w:lang w:eastAsia="ru-RU"/>
        </w:rPr>
        <w:t>Промонтис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105); 47. ЗАО «ГЛАВЗАРУБЕЖСТРОЙ» (номер в реестре Ассоциации № 113); 48. ООО «</w:t>
      </w:r>
      <w:proofErr w:type="spellStart"/>
      <w:r w:rsidRPr="004E16A9">
        <w:rPr>
          <w:rFonts w:eastAsia="Times New Roman"/>
          <w:lang w:eastAsia="ru-RU"/>
        </w:rPr>
        <w:t>пасмос</w:t>
      </w:r>
      <w:proofErr w:type="spellEnd"/>
      <w:r w:rsidRPr="004E16A9">
        <w:rPr>
          <w:rFonts w:eastAsia="Times New Roman"/>
          <w:lang w:eastAsia="ru-RU"/>
        </w:rPr>
        <w:t xml:space="preserve">» (номер в реестре Ассоциации № 114); 49. ООО ГЛАТТ ИНЖЕНЕРТЕХНИК (номер в реестре Ассоциации № 115); 50. ООО «Инжиниринг Консалтинг Компани» (номер в реестре Ассоциации № 116); 51. ООО «ВП» (номер в реестре Ассоциации № 117); 52. ООО «СК КО-Восток» (номер в реестре Ассоциации № 119); 53. АО Линде АГ (номер в реестре Ассоциации № 122); 54. ООО «РАСЭН СТРОЙ» (номер в реестре Ассоциации № 129); 55. ООО «СпецЭлектроМонтаж-5» (номер в реестре Ассоциации № 130); 56. ООО «Тернер энд </w:t>
      </w:r>
      <w:proofErr w:type="spellStart"/>
      <w:r w:rsidRPr="004E16A9">
        <w:rPr>
          <w:rFonts w:eastAsia="Times New Roman"/>
          <w:lang w:eastAsia="ru-RU"/>
        </w:rPr>
        <w:t>Таунсенд</w:t>
      </w:r>
      <w:proofErr w:type="spellEnd"/>
      <w:r w:rsidRPr="004E16A9">
        <w:rPr>
          <w:rFonts w:eastAsia="Times New Roman"/>
          <w:lang w:eastAsia="ru-RU"/>
        </w:rPr>
        <w:t xml:space="preserve">» (номер в реестре Ассоциации № 135); 57. ООО Линде Инжиниринг Дрезден </w:t>
      </w:r>
      <w:proofErr w:type="spellStart"/>
      <w:r w:rsidRPr="004E16A9">
        <w:rPr>
          <w:rFonts w:eastAsia="Times New Roman"/>
          <w:lang w:eastAsia="ru-RU"/>
        </w:rPr>
        <w:t>ГмбХ</w:t>
      </w:r>
      <w:proofErr w:type="spellEnd"/>
      <w:r w:rsidRPr="004E16A9">
        <w:rPr>
          <w:rFonts w:eastAsia="Times New Roman"/>
          <w:lang w:eastAsia="ru-RU"/>
        </w:rPr>
        <w:t xml:space="preserve"> (номер в реестре Ассоциации № 139); 58. ООО «РОМЕКС - ПС» (номер в реестре Ассоциации № 142); 59. ЗАО «</w:t>
      </w:r>
      <w:proofErr w:type="spellStart"/>
      <w:r w:rsidRPr="004E16A9">
        <w:rPr>
          <w:rFonts w:eastAsia="Times New Roman"/>
          <w:lang w:eastAsia="ru-RU"/>
        </w:rPr>
        <w:t>ЭйЭйчАр</w:t>
      </w:r>
      <w:proofErr w:type="spellEnd"/>
      <w:r w:rsidRPr="004E16A9">
        <w:rPr>
          <w:rFonts w:eastAsia="Times New Roman"/>
          <w:lang w:eastAsia="ru-RU"/>
        </w:rPr>
        <w:t xml:space="preserve"> </w:t>
      </w:r>
      <w:proofErr w:type="spellStart"/>
      <w:r w:rsidRPr="004E16A9">
        <w:rPr>
          <w:rFonts w:eastAsia="Times New Roman"/>
          <w:lang w:eastAsia="ru-RU"/>
        </w:rPr>
        <w:t>Архитектс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144); 60. ООО ПКП «Вэлко-2000» (номер в реестре Ассоциации № 145); 61. ООО «ПРОМЭНЕРГО ИНЖИНИРИНГ» (номер в реестре Ассоциации № 147); 62. ООО «</w:t>
      </w:r>
      <w:proofErr w:type="spellStart"/>
      <w:r w:rsidRPr="004E16A9">
        <w:rPr>
          <w:rFonts w:eastAsia="Times New Roman"/>
          <w:lang w:eastAsia="ru-RU"/>
        </w:rPr>
        <w:t>Дреес</w:t>
      </w:r>
      <w:proofErr w:type="spellEnd"/>
      <w:r w:rsidRPr="004E16A9">
        <w:rPr>
          <w:rFonts w:eastAsia="Times New Roman"/>
          <w:lang w:eastAsia="ru-RU"/>
        </w:rPr>
        <w:t xml:space="preserve"> и </w:t>
      </w:r>
      <w:proofErr w:type="spellStart"/>
      <w:r w:rsidRPr="004E16A9">
        <w:rPr>
          <w:rFonts w:eastAsia="Times New Roman"/>
          <w:lang w:eastAsia="ru-RU"/>
        </w:rPr>
        <w:t>Зоммер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148); 63. ООО «Корнет» (номер в реестре Ассоциации № 151); 64. ООО «РАСЭН Строй Трейд» (номер в реестре Ассоциации № 154); 65. ООО «ПИ-ЭМ ГРУП ВОСТОК» (номер в реестре Ассоциации № 162); 66. ООО «БАУЭР Технология» (номер в реестре Ассоциации № 167); 67. АО СНЕФ (номер в реестре Ассоциации № 172); 68. ООО «</w:t>
      </w:r>
      <w:proofErr w:type="spellStart"/>
      <w:r w:rsidRPr="004E16A9">
        <w:rPr>
          <w:rFonts w:eastAsia="Times New Roman"/>
          <w:lang w:eastAsia="ru-RU"/>
        </w:rPr>
        <w:t>Кровстройсити</w:t>
      </w:r>
      <w:proofErr w:type="spellEnd"/>
      <w:r w:rsidRPr="004E16A9">
        <w:rPr>
          <w:rFonts w:eastAsia="Times New Roman"/>
          <w:lang w:eastAsia="ru-RU"/>
        </w:rPr>
        <w:t xml:space="preserve">» (номер в реестре Ассоциации № 179); 69. ОАО «РТИ» (номер в реестре Ассоциации № 180); 70. ООО «М.К.3 Инжиниринг» (номер в реестре Ассоциации № 184); 71. ООО «КЕС» (номер в реестре Ассоциации № 185); 72. ООО «Модуль Инжиниринг Проект Инвест» (номер в реестре Ассоциации № 186); 73. КОО АКЕР САБСИ РОССИЯ АС (номер в реестре Ассоциации № 188); 74. ООО «Архитектурная мастерская Михаила Дмитриева» (номер в реестре Ассоциации № 190); 75. ООО «ФАСАДЫ АА КОМПАНИ» (номер в реестре Ассоциации № 191); 76. ИП </w:t>
      </w:r>
      <w:proofErr w:type="spellStart"/>
      <w:r w:rsidRPr="004E16A9">
        <w:rPr>
          <w:rFonts w:eastAsia="Times New Roman"/>
          <w:lang w:eastAsia="ru-RU"/>
        </w:rPr>
        <w:t>Воронкин</w:t>
      </w:r>
      <w:proofErr w:type="spellEnd"/>
      <w:r w:rsidRPr="004E16A9">
        <w:rPr>
          <w:rFonts w:eastAsia="Times New Roman"/>
          <w:lang w:eastAsia="ru-RU"/>
        </w:rPr>
        <w:t xml:space="preserve"> Анатолий Александрович (номер в реестре Ассоциации № 193); 77. ООО ДИВИДАГ Интернационал </w:t>
      </w:r>
      <w:proofErr w:type="spellStart"/>
      <w:r w:rsidRPr="004E16A9">
        <w:rPr>
          <w:rFonts w:eastAsia="Times New Roman"/>
          <w:lang w:eastAsia="ru-RU"/>
        </w:rPr>
        <w:t>ГмбХ</w:t>
      </w:r>
      <w:proofErr w:type="spellEnd"/>
      <w:r w:rsidRPr="004E16A9">
        <w:rPr>
          <w:rFonts w:eastAsia="Times New Roman"/>
          <w:lang w:eastAsia="ru-RU"/>
        </w:rPr>
        <w:t xml:space="preserve"> (номер в реестре Ассоциации № 195); 78. ООО «</w:t>
      </w:r>
      <w:proofErr w:type="spellStart"/>
      <w:r w:rsidRPr="004E16A9">
        <w:rPr>
          <w:rFonts w:eastAsia="Times New Roman"/>
          <w:lang w:eastAsia="ru-RU"/>
        </w:rPr>
        <w:t>ЭмПиЭм</w:t>
      </w:r>
      <w:proofErr w:type="spellEnd"/>
      <w:r w:rsidRPr="004E16A9">
        <w:rPr>
          <w:rFonts w:eastAsia="Times New Roman"/>
          <w:lang w:eastAsia="ru-RU"/>
        </w:rPr>
        <w:t xml:space="preserve">» (номер в реестре Ассоциации № 199); 79. ООО </w:t>
      </w:r>
      <w:proofErr w:type="spellStart"/>
      <w:r w:rsidRPr="004E16A9">
        <w:rPr>
          <w:rFonts w:eastAsia="Times New Roman"/>
          <w:lang w:eastAsia="ru-RU"/>
        </w:rPr>
        <w:t>Селас</w:t>
      </w:r>
      <w:proofErr w:type="spellEnd"/>
      <w:r w:rsidRPr="004E16A9">
        <w:rPr>
          <w:rFonts w:eastAsia="Times New Roman"/>
          <w:lang w:eastAsia="ru-RU"/>
        </w:rPr>
        <w:t xml:space="preserve">-Линде </w:t>
      </w:r>
      <w:proofErr w:type="spellStart"/>
      <w:r w:rsidRPr="004E16A9">
        <w:rPr>
          <w:rFonts w:eastAsia="Times New Roman"/>
          <w:lang w:eastAsia="ru-RU"/>
        </w:rPr>
        <w:t>ГмбХ</w:t>
      </w:r>
      <w:proofErr w:type="spellEnd"/>
      <w:r w:rsidRPr="004E16A9">
        <w:rPr>
          <w:rFonts w:eastAsia="Times New Roman"/>
          <w:lang w:eastAsia="ru-RU"/>
        </w:rPr>
        <w:t xml:space="preserve"> (номер в реестре Ассоциации № 200); 80. ООО «ФРЕЙССИНЕ» (номер в реестре Ассоциации № 201); 81. ООО «Горный аудит» (номер в реестре Ассоциации № 203); 82. ООО «Ли Рус» (номер в реестре Ассоциации № 205); 83. ООО ГОРЕНЬЕ ПРОЕКТ,  </w:t>
      </w:r>
      <w:proofErr w:type="spellStart"/>
      <w:r w:rsidRPr="004E16A9">
        <w:rPr>
          <w:rFonts w:eastAsia="Times New Roman"/>
          <w:lang w:eastAsia="ru-RU"/>
        </w:rPr>
        <w:t>д.</w:t>
      </w:r>
      <w:proofErr w:type="gramStart"/>
      <w:r w:rsidRPr="004E16A9">
        <w:rPr>
          <w:rFonts w:eastAsia="Times New Roman"/>
          <w:lang w:eastAsia="ru-RU"/>
        </w:rPr>
        <w:t>о</w:t>
      </w:r>
      <w:proofErr w:type="gramEnd"/>
      <w:r w:rsidRPr="004E16A9">
        <w:rPr>
          <w:rFonts w:eastAsia="Times New Roman"/>
          <w:lang w:eastAsia="ru-RU"/>
        </w:rPr>
        <w:t>.</w:t>
      </w:r>
      <w:proofErr w:type="gramStart"/>
      <w:r w:rsidRPr="004E16A9">
        <w:rPr>
          <w:rFonts w:eastAsia="Times New Roman"/>
          <w:lang w:eastAsia="ru-RU"/>
        </w:rPr>
        <w:t>о</w:t>
      </w:r>
      <w:proofErr w:type="spellEnd"/>
      <w:proofErr w:type="gramEnd"/>
      <w:r w:rsidRPr="004E16A9">
        <w:rPr>
          <w:rFonts w:eastAsia="Times New Roman"/>
          <w:lang w:eastAsia="ru-RU"/>
        </w:rPr>
        <w:t>. (номер в реестре Ассоциации № 206); 84. КТ БТ-</w:t>
      </w:r>
      <w:proofErr w:type="spellStart"/>
      <w:r w:rsidRPr="004E16A9">
        <w:rPr>
          <w:rFonts w:eastAsia="Times New Roman"/>
          <w:lang w:eastAsia="ru-RU"/>
        </w:rPr>
        <w:t>Анлагенбау</w:t>
      </w:r>
      <w:proofErr w:type="spellEnd"/>
      <w:r w:rsidRPr="004E16A9">
        <w:rPr>
          <w:rFonts w:eastAsia="Times New Roman"/>
          <w:lang w:eastAsia="ru-RU"/>
        </w:rPr>
        <w:t xml:space="preserve"> </w:t>
      </w:r>
      <w:proofErr w:type="spellStart"/>
      <w:r w:rsidRPr="004E16A9">
        <w:rPr>
          <w:rFonts w:eastAsia="Times New Roman"/>
          <w:lang w:eastAsia="ru-RU"/>
        </w:rPr>
        <w:t>ГмбХ</w:t>
      </w:r>
      <w:proofErr w:type="spellEnd"/>
      <w:r w:rsidRPr="004E16A9">
        <w:rPr>
          <w:rFonts w:eastAsia="Times New Roman"/>
          <w:lang w:eastAsia="ru-RU"/>
        </w:rPr>
        <w:t xml:space="preserve"> &amp; </w:t>
      </w:r>
      <w:proofErr w:type="spellStart"/>
      <w:r w:rsidRPr="004E16A9">
        <w:rPr>
          <w:rFonts w:eastAsia="Times New Roman"/>
          <w:lang w:eastAsia="ru-RU"/>
        </w:rPr>
        <w:t>Ко</w:t>
      </w:r>
      <w:proofErr w:type="gramStart"/>
      <w:r w:rsidRPr="004E16A9">
        <w:rPr>
          <w:rFonts w:eastAsia="Times New Roman"/>
          <w:lang w:eastAsia="ru-RU"/>
        </w:rPr>
        <w:t>.К</w:t>
      </w:r>
      <w:proofErr w:type="gramEnd"/>
      <w:r w:rsidRPr="004E16A9">
        <w:rPr>
          <w:rFonts w:eastAsia="Times New Roman"/>
          <w:lang w:eastAsia="ru-RU"/>
        </w:rPr>
        <w:t>Г</w:t>
      </w:r>
      <w:proofErr w:type="spellEnd"/>
      <w:r w:rsidRPr="004E16A9">
        <w:rPr>
          <w:rFonts w:eastAsia="Times New Roman"/>
          <w:lang w:eastAsia="ru-RU"/>
        </w:rPr>
        <w:t xml:space="preserve"> (номер в реестре Ассоциации № 207); 85. ООО «КЛАНСИ ИНЖИНИРИНГ» (номер в реестре Ассоциации № 217); 86. ООО «</w:t>
      </w:r>
      <w:proofErr w:type="spellStart"/>
      <w:r w:rsidRPr="004E16A9">
        <w:rPr>
          <w:rFonts w:eastAsia="Times New Roman"/>
          <w:lang w:eastAsia="ru-RU"/>
        </w:rPr>
        <w:t>Портнер</w:t>
      </w:r>
      <w:proofErr w:type="spellEnd"/>
      <w:r w:rsidRPr="004E16A9">
        <w:rPr>
          <w:rFonts w:eastAsia="Times New Roman"/>
          <w:lang w:eastAsia="ru-RU"/>
        </w:rPr>
        <w:t>» (номер в реестре Ассоциации № 226); 87. ООО «</w:t>
      </w:r>
      <w:proofErr w:type="spellStart"/>
      <w:r w:rsidRPr="004E16A9">
        <w:rPr>
          <w:rFonts w:eastAsia="Times New Roman"/>
          <w:lang w:eastAsia="ru-RU"/>
        </w:rPr>
        <w:t>Гуллстен-Инкинен</w:t>
      </w:r>
      <w:proofErr w:type="spellEnd"/>
      <w:r w:rsidRPr="004E16A9">
        <w:rPr>
          <w:rFonts w:eastAsia="Times New Roman"/>
          <w:lang w:eastAsia="ru-RU"/>
        </w:rPr>
        <w:t xml:space="preserve"> Дизайн и Архитектура» (номер в реестре Ассоциации № 227); 88. ООО ПОРТНЕР ООО БЕЛГРАД (номер в реестре Ассоциации № 229); 89. ООО «ИНТАЛ» (номер в реестре Ассоциации № 230); 90. ООО «АВАН проект» (номер в реестре Ассоциации № 231); 91. ОАО «Технологии Безопасности» (номер в реестре Ассоциации № 232); 92. КОО </w:t>
      </w:r>
      <w:proofErr w:type="spellStart"/>
      <w:r w:rsidRPr="004E16A9">
        <w:rPr>
          <w:rFonts w:eastAsia="Times New Roman"/>
          <w:lang w:eastAsia="ru-RU"/>
        </w:rPr>
        <w:t>ДжиТиСи</w:t>
      </w:r>
      <w:proofErr w:type="spellEnd"/>
      <w:r w:rsidRPr="004E16A9">
        <w:rPr>
          <w:rFonts w:eastAsia="Times New Roman"/>
          <w:lang w:eastAsia="ru-RU"/>
        </w:rPr>
        <w:t xml:space="preserve"> </w:t>
      </w:r>
      <w:proofErr w:type="spellStart"/>
      <w:r w:rsidRPr="004E16A9">
        <w:rPr>
          <w:rFonts w:eastAsia="Times New Roman"/>
          <w:lang w:eastAsia="ru-RU"/>
        </w:rPr>
        <w:t>Тэкнолоджи</w:t>
      </w:r>
      <w:proofErr w:type="spellEnd"/>
      <w:r w:rsidRPr="004E16A9">
        <w:rPr>
          <w:rFonts w:eastAsia="Times New Roman"/>
          <w:lang w:eastAsia="ru-RU"/>
        </w:rPr>
        <w:t xml:space="preserve"> </w:t>
      </w:r>
      <w:proofErr w:type="spellStart"/>
      <w:r w:rsidRPr="004E16A9">
        <w:rPr>
          <w:rFonts w:eastAsia="Times New Roman"/>
          <w:lang w:eastAsia="ru-RU"/>
        </w:rPr>
        <w:t>Юроп</w:t>
      </w:r>
      <w:proofErr w:type="spellEnd"/>
      <w:r w:rsidRPr="004E16A9">
        <w:rPr>
          <w:rFonts w:eastAsia="Times New Roman"/>
          <w:lang w:eastAsia="ru-RU"/>
        </w:rPr>
        <w:t xml:space="preserve"> </w:t>
      </w:r>
      <w:proofErr w:type="spellStart"/>
      <w:r w:rsidRPr="004E16A9">
        <w:rPr>
          <w:rFonts w:eastAsia="Times New Roman"/>
          <w:lang w:eastAsia="ru-RU"/>
        </w:rPr>
        <w:t>с.р.о</w:t>
      </w:r>
      <w:proofErr w:type="spellEnd"/>
      <w:r w:rsidRPr="004E16A9">
        <w:rPr>
          <w:rFonts w:eastAsia="Times New Roman"/>
          <w:lang w:eastAsia="ru-RU"/>
        </w:rPr>
        <w:t>. (номер в реестре Ассоциации № 233).</w:t>
      </w:r>
    </w:p>
    <w:p w:rsidR="00C32E08" w:rsidRPr="004E16A9" w:rsidRDefault="00E9160A" w:rsidP="004E16A9">
      <w:pPr>
        <w:spacing w:after="0"/>
        <w:ind w:firstLine="708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lastRenderedPageBreak/>
        <w:t>Сведения о регистрации</w:t>
      </w:r>
      <w:r w:rsidR="00C32E08" w:rsidRPr="004E16A9">
        <w:rPr>
          <w:rFonts w:eastAsia="Times New Roman"/>
          <w:lang w:eastAsia="ru-RU"/>
        </w:rPr>
        <w:t xml:space="preserve"> участников Общего собрания приведен</w:t>
      </w:r>
      <w:r w:rsidRPr="004E16A9">
        <w:rPr>
          <w:rFonts w:eastAsia="Times New Roman"/>
          <w:lang w:eastAsia="ru-RU"/>
        </w:rPr>
        <w:t>ы</w:t>
      </w:r>
      <w:r w:rsidR="00C32E08" w:rsidRPr="004E16A9">
        <w:rPr>
          <w:rFonts w:eastAsia="Times New Roman"/>
          <w:lang w:eastAsia="ru-RU"/>
        </w:rPr>
        <w:t xml:space="preserve"> в приложении №1 к настоящему Протоколу</w:t>
      </w:r>
      <w:r w:rsidR="00775665" w:rsidRPr="004E16A9">
        <w:rPr>
          <w:rFonts w:eastAsia="Times New Roman"/>
          <w:lang w:eastAsia="ru-RU"/>
        </w:rPr>
        <w:t>, являющемуся неотъемлемой частью настоящего Протокола</w:t>
      </w:r>
      <w:r w:rsidR="00C32E08" w:rsidRPr="004E16A9">
        <w:rPr>
          <w:rFonts w:eastAsia="Times New Roman"/>
          <w:lang w:eastAsia="ru-RU"/>
        </w:rPr>
        <w:t>.</w:t>
      </w:r>
    </w:p>
    <w:p w:rsidR="00C32E08" w:rsidRPr="004E16A9" w:rsidRDefault="00C32E08" w:rsidP="004E16A9">
      <w:pPr>
        <w:spacing w:after="0"/>
        <w:jc w:val="both"/>
        <w:rPr>
          <w:rFonts w:eastAsia="Times New Roman"/>
          <w:lang w:eastAsia="ru-RU"/>
        </w:rPr>
      </w:pPr>
    </w:p>
    <w:p w:rsidR="008828D6" w:rsidRPr="004E16A9" w:rsidRDefault="006213D4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СЛУШАЛИ</w:t>
      </w:r>
      <w:r w:rsidR="00DE1C78" w:rsidRPr="004E16A9">
        <w:rPr>
          <w:rFonts w:eastAsia="Times New Roman"/>
          <w:lang w:eastAsia="ru-RU"/>
        </w:rPr>
        <w:t xml:space="preserve"> Приветственное слово </w:t>
      </w:r>
      <w:r w:rsidR="002A5D1F" w:rsidRPr="004E16A9">
        <w:rPr>
          <w:rFonts w:eastAsia="Times New Roman"/>
          <w:lang w:eastAsia="ru-RU"/>
        </w:rPr>
        <w:t>Президента Совета</w:t>
      </w:r>
      <w:r w:rsidR="00D766AC" w:rsidRPr="004E16A9">
        <w:rPr>
          <w:rFonts w:eastAsia="Times New Roman"/>
          <w:lang w:eastAsia="ru-RU"/>
        </w:rPr>
        <w:t xml:space="preserve"> Ассоциации</w:t>
      </w:r>
      <w:r w:rsidR="002A5D1F" w:rsidRPr="004E16A9">
        <w:rPr>
          <w:rFonts w:eastAsia="Times New Roman"/>
          <w:lang w:eastAsia="ru-RU"/>
        </w:rPr>
        <w:t xml:space="preserve"> Д.В. Горбачева</w:t>
      </w:r>
      <w:r w:rsidR="00DE1C78" w:rsidRPr="004E16A9">
        <w:rPr>
          <w:rFonts w:eastAsia="Times New Roman"/>
          <w:lang w:eastAsia="ru-RU"/>
        </w:rPr>
        <w:t>, который</w:t>
      </w:r>
      <w:r w:rsidR="00751D3D" w:rsidRPr="004E16A9">
        <w:rPr>
          <w:rFonts w:eastAsia="Times New Roman"/>
          <w:lang w:eastAsia="ru-RU"/>
        </w:rPr>
        <w:t xml:space="preserve"> предложил</w:t>
      </w:r>
      <w:r w:rsidR="008828D6" w:rsidRPr="004E16A9">
        <w:rPr>
          <w:rFonts w:eastAsia="Times New Roman"/>
          <w:lang w:eastAsia="ru-RU"/>
        </w:rPr>
        <w:t xml:space="preserve"> открыть Общее собрание, пояснив следующее:</w:t>
      </w:r>
    </w:p>
    <w:p w:rsidR="008828D6" w:rsidRPr="004E16A9" w:rsidRDefault="008828D6" w:rsidP="004E16A9">
      <w:pPr>
        <w:spacing w:after="0"/>
        <w:ind w:firstLine="708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В соответствии с пунктом 12.4 устава Ассоциации, Общее собрание членов Ассоциации считается правомочным, если на нем присутствует более половины е</w:t>
      </w:r>
      <w:r w:rsidR="00A8077F" w:rsidRPr="004E16A9">
        <w:rPr>
          <w:rFonts w:eastAsia="Times New Roman"/>
          <w:lang w:eastAsia="ru-RU"/>
        </w:rPr>
        <w:t>ё</w:t>
      </w:r>
      <w:r w:rsidRPr="004E16A9">
        <w:rPr>
          <w:rFonts w:eastAsia="Times New Roman"/>
          <w:lang w:eastAsia="ru-RU"/>
        </w:rPr>
        <w:t xml:space="preserve"> членов.</w:t>
      </w:r>
    </w:p>
    <w:p w:rsidR="008828D6" w:rsidRPr="004E16A9" w:rsidRDefault="008828D6" w:rsidP="004E16A9">
      <w:pPr>
        <w:spacing w:after="0"/>
        <w:jc w:val="both"/>
        <w:rPr>
          <w:rFonts w:eastAsia="Times New Roman"/>
          <w:b/>
          <w:lang w:eastAsia="ru-RU"/>
        </w:rPr>
      </w:pPr>
      <w:r w:rsidRPr="004E16A9">
        <w:rPr>
          <w:rFonts w:eastAsia="Times New Roman"/>
          <w:lang w:eastAsia="ru-RU"/>
        </w:rPr>
        <w:tab/>
        <w:t xml:space="preserve">Для участия в Общем собрании на момент его открытия зарегистрировались и получили мандаты для голосования </w:t>
      </w:r>
      <w:r w:rsidR="00775665" w:rsidRPr="004E16A9">
        <w:rPr>
          <w:rFonts w:eastAsia="Times New Roman"/>
          <w:b/>
          <w:lang w:eastAsia="ru-RU"/>
        </w:rPr>
        <w:t>92</w:t>
      </w:r>
      <w:r w:rsidRPr="004E16A9">
        <w:rPr>
          <w:rFonts w:eastAsia="Times New Roman"/>
          <w:b/>
          <w:lang w:eastAsia="ru-RU"/>
        </w:rPr>
        <w:t xml:space="preserve"> члена Ассоциации из </w:t>
      </w:r>
      <w:r w:rsidR="00775665" w:rsidRPr="004E16A9">
        <w:rPr>
          <w:rFonts w:eastAsia="Times New Roman"/>
          <w:b/>
          <w:lang w:eastAsia="ru-RU"/>
        </w:rPr>
        <w:t>168</w:t>
      </w:r>
      <w:r w:rsidRPr="004E16A9">
        <w:rPr>
          <w:rFonts w:eastAsia="Times New Roman"/>
          <w:b/>
          <w:lang w:eastAsia="ru-RU"/>
        </w:rPr>
        <w:t>, т.е. более 50% от общего количества членов Ассоциации</w:t>
      </w:r>
      <w:r w:rsidRPr="004E16A9">
        <w:rPr>
          <w:rFonts w:eastAsia="Times New Roman"/>
          <w:lang w:eastAsia="ru-RU"/>
        </w:rPr>
        <w:t>.</w:t>
      </w:r>
    </w:p>
    <w:p w:rsidR="003970EC" w:rsidRPr="004E16A9" w:rsidRDefault="008828D6" w:rsidP="004E16A9">
      <w:pPr>
        <w:spacing w:after="0"/>
        <w:ind w:firstLine="708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Таким образом, </w:t>
      </w:r>
      <w:r w:rsidR="0024541D" w:rsidRPr="004E16A9">
        <w:rPr>
          <w:rFonts w:eastAsia="Times New Roman"/>
          <w:lang w:eastAsia="ru-RU"/>
        </w:rPr>
        <w:t>требование пункта 12.4</w:t>
      </w:r>
      <w:r w:rsidR="003970EC" w:rsidRPr="004E16A9">
        <w:rPr>
          <w:rFonts w:eastAsia="Times New Roman"/>
          <w:lang w:eastAsia="ru-RU"/>
        </w:rPr>
        <w:t xml:space="preserve"> </w:t>
      </w:r>
      <w:r w:rsidR="00B72F29" w:rsidRPr="004E16A9">
        <w:rPr>
          <w:rFonts w:eastAsia="Times New Roman"/>
          <w:lang w:eastAsia="ru-RU"/>
        </w:rPr>
        <w:t>у</w:t>
      </w:r>
      <w:r w:rsidR="003970EC" w:rsidRPr="004E16A9">
        <w:rPr>
          <w:rFonts w:eastAsia="Times New Roman"/>
          <w:lang w:eastAsia="ru-RU"/>
        </w:rPr>
        <w:t xml:space="preserve">става о наличии кворума Общего собрания членов </w:t>
      </w:r>
      <w:r w:rsidR="00B72F29" w:rsidRPr="004E16A9">
        <w:rPr>
          <w:rFonts w:eastAsia="Times New Roman"/>
          <w:lang w:eastAsia="ru-RU"/>
        </w:rPr>
        <w:t>Ассоциации</w:t>
      </w:r>
      <w:r w:rsidR="003970EC" w:rsidRPr="004E16A9">
        <w:rPr>
          <w:rFonts w:eastAsia="Times New Roman"/>
          <w:lang w:eastAsia="ru-RU"/>
        </w:rPr>
        <w:t xml:space="preserve"> соблюдено,  Общее собрание правомочно принимать решения. </w:t>
      </w:r>
    </w:p>
    <w:p w:rsidR="00751D3D" w:rsidRPr="004E16A9" w:rsidRDefault="00751D3D" w:rsidP="004E16A9">
      <w:pPr>
        <w:spacing w:after="0"/>
        <w:ind w:firstLine="708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Участники Общего собрания поддержали предложение об открытии Общего собрания.</w:t>
      </w:r>
    </w:p>
    <w:p w:rsidR="00DE1C78" w:rsidRPr="004E16A9" w:rsidRDefault="002A5D1F" w:rsidP="004E16A9">
      <w:pPr>
        <w:spacing w:after="0"/>
        <w:ind w:firstLine="708"/>
        <w:rPr>
          <w:rFonts w:eastAsia="Times New Roman"/>
          <w:b/>
          <w:lang w:eastAsia="ru-RU"/>
        </w:rPr>
      </w:pPr>
      <w:r w:rsidRPr="004E16A9">
        <w:rPr>
          <w:rFonts w:eastAsia="Times New Roman"/>
          <w:lang w:eastAsia="ru-RU"/>
        </w:rPr>
        <w:t xml:space="preserve">Д.В. Горбачев </w:t>
      </w:r>
      <w:r w:rsidR="00DE1C78" w:rsidRPr="004E16A9">
        <w:rPr>
          <w:rFonts w:eastAsia="Times New Roman"/>
          <w:lang w:eastAsia="ru-RU"/>
        </w:rPr>
        <w:t>объявил</w:t>
      </w:r>
      <w:r w:rsidR="00DE1C78" w:rsidRPr="004E16A9">
        <w:rPr>
          <w:rFonts w:eastAsia="Times New Roman"/>
          <w:b/>
          <w:lang w:eastAsia="ru-RU"/>
        </w:rPr>
        <w:t xml:space="preserve"> </w:t>
      </w:r>
      <w:r w:rsidR="00DE1C78" w:rsidRPr="004E16A9">
        <w:rPr>
          <w:rFonts w:eastAsia="Times New Roman"/>
          <w:lang w:eastAsia="ru-RU"/>
        </w:rPr>
        <w:t>Общее собрание открытым.</w:t>
      </w:r>
    </w:p>
    <w:p w:rsidR="00DE1C78" w:rsidRPr="004E16A9" w:rsidRDefault="00DE1C78" w:rsidP="004E16A9">
      <w:pPr>
        <w:spacing w:after="0"/>
        <w:rPr>
          <w:rFonts w:eastAsia="Times New Roman"/>
          <w:b/>
          <w:lang w:eastAsia="ru-RU"/>
        </w:rPr>
      </w:pPr>
    </w:p>
    <w:p w:rsidR="00D766AC" w:rsidRPr="004E16A9" w:rsidRDefault="00D766AC" w:rsidP="004E16A9">
      <w:pPr>
        <w:spacing w:after="0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>ВЫБОРЫ ПРЕДСЕДАТЕЛЯ И СЕКРЕТАРЯ ОБЩЕГО СОБРАНИЯ</w:t>
      </w:r>
    </w:p>
    <w:p w:rsidR="00D766AC" w:rsidRPr="004E16A9" w:rsidRDefault="00D766AC" w:rsidP="004E16A9">
      <w:pPr>
        <w:spacing w:after="0"/>
        <w:jc w:val="both"/>
        <w:rPr>
          <w:rFonts w:eastAsia="Times New Roman"/>
          <w:lang w:eastAsia="ru-RU"/>
        </w:rPr>
      </w:pPr>
      <w:proofErr w:type="gramStart"/>
      <w:r w:rsidRPr="004E16A9">
        <w:rPr>
          <w:rFonts w:eastAsia="Times New Roman"/>
          <w:lang w:eastAsia="ru-RU"/>
        </w:rPr>
        <w:t>СЛУШАЛИ Президента Совета Ассоциации СРО «МОП», который пояснил, что, в  соответствии с пунктом 12.7 устава Ассоциации, Председательствующим на Общем собрании членов Ассоциации является Президент Совета или иное лицо, выбранное в начале Общего собрания из числа членов Совета или представителей членов Ассоциации, присутствующих на собрании, а секретарем Общего собрания – Генеральный директор или иное лицо из числа членов Совета или представителей членов</w:t>
      </w:r>
      <w:proofErr w:type="gramEnd"/>
      <w:r w:rsidRPr="004E16A9">
        <w:rPr>
          <w:rFonts w:eastAsia="Times New Roman"/>
          <w:lang w:eastAsia="ru-RU"/>
        </w:rPr>
        <w:t xml:space="preserve"> </w:t>
      </w:r>
      <w:r w:rsidR="00AE5133" w:rsidRPr="004E16A9">
        <w:rPr>
          <w:rFonts w:eastAsia="Times New Roman"/>
          <w:lang w:eastAsia="ru-RU"/>
        </w:rPr>
        <w:t>Ассоциации</w:t>
      </w:r>
      <w:r w:rsidRPr="004E16A9">
        <w:rPr>
          <w:rFonts w:eastAsia="Times New Roman"/>
          <w:lang w:eastAsia="ru-RU"/>
        </w:rPr>
        <w:t>, присутствующих на собрании, выбранное в начале Общего собрания или назначенное председательствующим.</w:t>
      </w:r>
    </w:p>
    <w:p w:rsidR="00D766AC" w:rsidRPr="004E16A9" w:rsidRDefault="00D766AC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AE5133" w:rsidRPr="004E16A9" w:rsidRDefault="00D766AC" w:rsidP="004E16A9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4E16A9">
        <w:rPr>
          <w:rFonts w:eastAsia="Times New Roman"/>
          <w:lang w:eastAsia="ru-RU"/>
        </w:rPr>
        <w:t>РЕШИЛИ:</w:t>
      </w:r>
      <w:r w:rsidRPr="004E16A9">
        <w:rPr>
          <w:rFonts w:eastAsia="Times New Roman"/>
          <w:b/>
          <w:lang w:eastAsia="ru-RU"/>
        </w:rPr>
        <w:t xml:space="preserve"> </w:t>
      </w:r>
    </w:p>
    <w:p w:rsidR="00D766AC" w:rsidRPr="004E16A9" w:rsidRDefault="00D766AC" w:rsidP="004E16A9">
      <w:pPr>
        <w:widowControl w:val="0"/>
        <w:spacing w:after="0"/>
        <w:jc w:val="both"/>
        <w:rPr>
          <w:rFonts w:eastAsia="Times New Roman"/>
          <w:snapToGrid w:val="0"/>
          <w:lang w:eastAsia="ru-RU"/>
        </w:rPr>
      </w:pPr>
      <w:r w:rsidRPr="004E16A9">
        <w:rPr>
          <w:rFonts w:eastAsia="Times New Roman"/>
          <w:snapToGrid w:val="0"/>
          <w:lang w:eastAsia="ru-RU"/>
        </w:rPr>
        <w:t>Избрать</w:t>
      </w:r>
    </w:p>
    <w:p w:rsidR="00D766AC" w:rsidRPr="004E16A9" w:rsidRDefault="00D766AC" w:rsidP="004E16A9">
      <w:pPr>
        <w:widowControl w:val="0"/>
        <w:spacing w:after="0"/>
        <w:jc w:val="both"/>
        <w:rPr>
          <w:rFonts w:eastAsia="Times New Roman"/>
          <w:bCs/>
          <w:snapToGrid w:val="0"/>
          <w:lang w:eastAsia="ru-RU"/>
        </w:rPr>
      </w:pPr>
      <w:r w:rsidRPr="004E16A9">
        <w:rPr>
          <w:rFonts w:eastAsia="Times New Roman"/>
          <w:snapToGrid w:val="0"/>
          <w:lang w:eastAsia="ru-RU"/>
        </w:rPr>
        <w:t xml:space="preserve">Председательствующим: </w:t>
      </w:r>
      <w:r w:rsidRPr="004E16A9">
        <w:rPr>
          <w:rFonts w:eastAsia="Times New Roman"/>
          <w:bCs/>
          <w:snapToGrid w:val="0"/>
          <w:lang w:eastAsia="ru-RU"/>
        </w:rPr>
        <w:t>Президента Совета Ассоциации Д.В. Горбачева</w:t>
      </w:r>
      <w:r w:rsidR="00AE5133" w:rsidRPr="004E16A9">
        <w:rPr>
          <w:rFonts w:eastAsia="Times New Roman"/>
          <w:bCs/>
          <w:snapToGrid w:val="0"/>
          <w:lang w:eastAsia="ru-RU"/>
        </w:rPr>
        <w:t>,</w:t>
      </w:r>
    </w:p>
    <w:p w:rsidR="00D766AC" w:rsidRPr="004E16A9" w:rsidRDefault="00D766AC" w:rsidP="004E16A9">
      <w:pPr>
        <w:widowControl w:val="0"/>
        <w:spacing w:after="0"/>
        <w:jc w:val="both"/>
        <w:rPr>
          <w:rFonts w:eastAsia="Times New Roman"/>
          <w:snapToGrid w:val="0"/>
          <w:lang w:eastAsia="ru-RU"/>
        </w:rPr>
      </w:pPr>
      <w:r w:rsidRPr="004E16A9">
        <w:rPr>
          <w:rFonts w:eastAsia="Times New Roman"/>
          <w:bCs/>
          <w:snapToGrid w:val="0"/>
          <w:lang w:eastAsia="ru-RU"/>
        </w:rPr>
        <w:t>Секретарем Общего собрания:</w:t>
      </w:r>
      <w:r w:rsidRPr="004E16A9">
        <w:rPr>
          <w:rFonts w:eastAsia="Times New Roman"/>
          <w:snapToGrid w:val="0"/>
          <w:lang w:eastAsia="ru-RU"/>
        </w:rPr>
        <w:t xml:space="preserve"> В.П. Абрамова</w:t>
      </w:r>
      <w:r w:rsidR="00AE5133" w:rsidRPr="004E16A9">
        <w:rPr>
          <w:rFonts w:eastAsia="Times New Roman"/>
          <w:snapToGrid w:val="0"/>
          <w:lang w:eastAsia="ru-RU"/>
        </w:rPr>
        <w:t>.</w:t>
      </w:r>
      <w:r w:rsidRPr="004E16A9">
        <w:rPr>
          <w:rFonts w:eastAsia="Times New Roman"/>
          <w:snapToGrid w:val="0"/>
          <w:lang w:eastAsia="ru-RU"/>
        </w:rPr>
        <w:t xml:space="preserve"> </w:t>
      </w:r>
    </w:p>
    <w:p w:rsidR="00D766AC" w:rsidRPr="004E16A9" w:rsidRDefault="00D766AC" w:rsidP="004E16A9">
      <w:pPr>
        <w:spacing w:after="0"/>
        <w:jc w:val="both"/>
        <w:rPr>
          <w:rFonts w:eastAsia="Times New Roman"/>
          <w:lang w:eastAsia="ru-RU"/>
        </w:rPr>
      </w:pPr>
    </w:p>
    <w:p w:rsidR="00D766AC" w:rsidRPr="004E16A9" w:rsidRDefault="00D766AC" w:rsidP="004E16A9">
      <w:pPr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«за» - </w:t>
      </w:r>
      <w:r w:rsidR="00775665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голоса, «против» - </w:t>
      </w:r>
      <w:r w:rsidR="00775665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голосов, «воздержался» – </w:t>
      </w:r>
      <w:r w:rsidR="00775665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</w:t>
      </w:r>
      <w:r w:rsidR="000B0F5F" w:rsidRPr="004E16A9">
        <w:rPr>
          <w:rFonts w:eastAsia="Times New Roman"/>
          <w:lang w:eastAsia="ru-RU"/>
        </w:rPr>
        <w:t>.</w:t>
      </w:r>
    </w:p>
    <w:p w:rsidR="00D766AC" w:rsidRPr="004E16A9" w:rsidRDefault="00D766AC" w:rsidP="004E16A9">
      <w:pPr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Решение принято.</w:t>
      </w:r>
    </w:p>
    <w:p w:rsidR="00DE1C78" w:rsidRPr="004E16A9" w:rsidRDefault="00DE1C78" w:rsidP="004E16A9">
      <w:pPr>
        <w:spacing w:after="0"/>
        <w:rPr>
          <w:rFonts w:eastAsia="Times New Roman"/>
          <w:b/>
          <w:lang w:eastAsia="ru-RU"/>
        </w:rPr>
      </w:pPr>
    </w:p>
    <w:p w:rsidR="00DE1C78" w:rsidRPr="004E16A9" w:rsidRDefault="00DE1C78" w:rsidP="004E16A9">
      <w:pPr>
        <w:spacing w:after="0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>ФОРМИРОВАНИЕ РАБОЧИХ ОРГАНОВ</w:t>
      </w:r>
    </w:p>
    <w:p w:rsidR="007A44EE" w:rsidRPr="004E16A9" w:rsidRDefault="004E30F2" w:rsidP="004E16A9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СЛУШАЛИ </w:t>
      </w:r>
      <w:r w:rsidR="006E4D69" w:rsidRPr="004E16A9">
        <w:rPr>
          <w:rFonts w:eastAsia="Times New Roman"/>
          <w:lang w:eastAsia="ru-RU"/>
        </w:rPr>
        <w:t>Председательствующего Д.В. Горбачева</w:t>
      </w:r>
      <w:r w:rsidR="00DE1C78" w:rsidRPr="004E16A9">
        <w:rPr>
          <w:rFonts w:eastAsia="Times New Roman"/>
          <w:lang w:eastAsia="ru-RU"/>
        </w:rPr>
        <w:t xml:space="preserve">, который внес кандидатуры в состав </w:t>
      </w:r>
      <w:r w:rsidR="007A44EE" w:rsidRPr="004E16A9">
        <w:rPr>
          <w:rFonts w:eastAsia="Times New Roman"/>
          <w:lang w:eastAsia="ru-RU"/>
        </w:rPr>
        <w:t>с</w:t>
      </w:r>
      <w:r w:rsidR="00DE1C78" w:rsidRPr="004E16A9">
        <w:rPr>
          <w:rFonts w:eastAsia="Times New Roman"/>
          <w:lang w:eastAsia="ru-RU"/>
        </w:rPr>
        <w:t>четной комиссии Общего собрания</w:t>
      </w:r>
      <w:r w:rsidR="006E4D69" w:rsidRPr="004E16A9">
        <w:rPr>
          <w:rFonts w:eastAsia="Times New Roman"/>
          <w:lang w:eastAsia="ru-RU"/>
        </w:rPr>
        <w:t>.</w:t>
      </w:r>
      <w:r w:rsidR="00DE1C78" w:rsidRPr="004E16A9">
        <w:rPr>
          <w:rFonts w:eastAsia="Times New Roman"/>
          <w:lang w:eastAsia="ru-RU"/>
        </w:rPr>
        <w:t xml:space="preserve"> </w:t>
      </w:r>
    </w:p>
    <w:p w:rsidR="006E4D69" w:rsidRPr="004E16A9" w:rsidRDefault="007A44EE" w:rsidP="004E16A9">
      <w:pPr>
        <w:shd w:val="clear" w:color="auto" w:fill="FFFFFF"/>
        <w:spacing w:after="0"/>
        <w:ind w:firstLine="708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От Председательствующего </w:t>
      </w:r>
      <w:r w:rsidR="00AE5133" w:rsidRPr="004E16A9">
        <w:rPr>
          <w:rFonts w:eastAsia="Times New Roman"/>
          <w:lang w:eastAsia="ru-RU"/>
        </w:rPr>
        <w:t>Д.В. Горбачева</w:t>
      </w:r>
      <w:r w:rsidRPr="004E16A9">
        <w:rPr>
          <w:rFonts w:eastAsia="Times New Roman"/>
          <w:lang w:eastAsia="ru-RU"/>
        </w:rPr>
        <w:t xml:space="preserve"> п</w:t>
      </w:r>
      <w:r w:rsidR="00B72F29" w:rsidRPr="004E16A9">
        <w:rPr>
          <w:rFonts w:eastAsia="Times New Roman"/>
          <w:lang w:eastAsia="ru-RU"/>
        </w:rPr>
        <w:t xml:space="preserve">оступило предложение </w:t>
      </w:r>
      <w:r w:rsidRPr="004E16A9">
        <w:rPr>
          <w:rFonts w:eastAsia="Times New Roman"/>
          <w:lang w:eastAsia="ru-RU"/>
        </w:rPr>
        <w:t>про</w:t>
      </w:r>
      <w:r w:rsidR="00DE1C78" w:rsidRPr="004E16A9">
        <w:rPr>
          <w:rFonts w:eastAsia="Times New Roman"/>
          <w:lang w:eastAsia="ru-RU"/>
        </w:rPr>
        <w:t xml:space="preserve">голосовать </w:t>
      </w:r>
      <w:r w:rsidRPr="004E16A9">
        <w:rPr>
          <w:rFonts w:eastAsia="Times New Roman"/>
          <w:lang w:eastAsia="ru-RU"/>
        </w:rPr>
        <w:t xml:space="preserve">за состав счетной комиссии </w:t>
      </w:r>
      <w:r w:rsidR="00DE1C78" w:rsidRPr="004E16A9">
        <w:rPr>
          <w:rFonts w:eastAsia="Times New Roman"/>
          <w:lang w:eastAsia="ru-RU"/>
        </w:rPr>
        <w:t>списком</w:t>
      </w:r>
      <w:r w:rsidR="006E4D69" w:rsidRPr="004E16A9">
        <w:rPr>
          <w:rFonts w:eastAsia="Times New Roman"/>
          <w:lang w:eastAsia="ru-RU"/>
        </w:rPr>
        <w:t>.</w:t>
      </w:r>
    </w:p>
    <w:p w:rsidR="00DE1C78" w:rsidRPr="004E16A9" w:rsidRDefault="00DE1C78" w:rsidP="004E16A9">
      <w:pPr>
        <w:shd w:val="clear" w:color="auto" w:fill="FFFFFF"/>
        <w:spacing w:after="0"/>
        <w:ind w:firstLine="708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Самоотводов от кандидатов в члены </w:t>
      </w:r>
      <w:r w:rsidR="007A44EE" w:rsidRPr="004E16A9">
        <w:rPr>
          <w:rFonts w:eastAsia="Times New Roman"/>
          <w:lang w:eastAsia="ru-RU"/>
        </w:rPr>
        <w:t>с</w:t>
      </w:r>
      <w:r w:rsidRPr="004E16A9">
        <w:rPr>
          <w:rFonts w:eastAsia="Times New Roman"/>
          <w:lang w:eastAsia="ru-RU"/>
        </w:rPr>
        <w:t>четной комиссии и иных предложений не поступило.</w:t>
      </w:r>
    </w:p>
    <w:p w:rsidR="007A44EE" w:rsidRPr="004E16A9" w:rsidRDefault="007A44EE" w:rsidP="004E16A9">
      <w:pPr>
        <w:shd w:val="clear" w:color="auto" w:fill="FFFFFF"/>
        <w:spacing w:after="0"/>
        <w:rPr>
          <w:rFonts w:eastAsia="Times New Roman"/>
          <w:lang w:eastAsia="ru-RU"/>
        </w:rPr>
      </w:pPr>
    </w:p>
    <w:p w:rsidR="00DE1C78" w:rsidRPr="004E16A9" w:rsidRDefault="00DE1C78" w:rsidP="004E16A9">
      <w:pPr>
        <w:shd w:val="clear" w:color="auto" w:fill="FFFFFF"/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РЕШИЛИ: </w:t>
      </w:r>
    </w:p>
    <w:p w:rsidR="00DE1C78" w:rsidRPr="004E16A9" w:rsidRDefault="00DE1C78" w:rsidP="004E16A9">
      <w:pPr>
        <w:shd w:val="clear" w:color="auto" w:fill="FFFFFF"/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1. Голосовать за состав счетной комиссии списком.</w:t>
      </w:r>
    </w:p>
    <w:p w:rsidR="00DE1C78" w:rsidRPr="004E16A9" w:rsidRDefault="00DE1C78" w:rsidP="004E16A9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lastRenderedPageBreak/>
        <w:t xml:space="preserve">2. Избрать в состав </w:t>
      </w:r>
      <w:r w:rsidR="007A44EE" w:rsidRPr="004E16A9">
        <w:rPr>
          <w:rFonts w:eastAsia="Times New Roman"/>
          <w:lang w:eastAsia="ru-RU"/>
        </w:rPr>
        <w:t>с</w:t>
      </w:r>
      <w:r w:rsidRPr="004E16A9">
        <w:rPr>
          <w:rFonts w:eastAsia="Times New Roman"/>
          <w:lang w:eastAsia="ru-RU"/>
        </w:rPr>
        <w:t>четной комиссии Общего собрания следующих лиц:</w:t>
      </w:r>
    </w:p>
    <w:p w:rsidR="009B40B7" w:rsidRPr="004E16A9" w:rsidRDefault="009B40B7" w:rsidP="004E16A9">
      <w:pPr>
        <w:numPr>
          <w:ilvl w:val="0"/>
          <w:numId w:val="1"/>
        </w:numPr>
        <w:spacing w:after="0"/>
        <w:ind w:left="0" w:firstLine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Кириллов Алексей Владимирович (Председатель комиссии);</w:t>
      </w:r>
    </w:p>
    <w:p w:rsidR="009B40B7" w:rsidRPr="004E16A9" w:rsidRDefault="009B40B7" w:rsidP="004E16A9">
      <w:pPr>
        <w:numPr>
          <w:ilvl w:val="0"/>
          <w:numId w:val="1"/>
        </w:numPr>
        <w:spacing w:after="0"/>
        <w:ind w:left="0" w:firstLine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Абрамов Павел Валерьевич;</w:t>
      </w:r>
    </w:p>
    <w:p w:rsidR="009B40B7" w:rsidRPr="004E16A9" w:rsidRDefault="009B40B7" w:rsidP="004E16A9">
      <w:pPr>
        <w:numPr>
          <w:ilvl w:val="0"/>
          <w:numId w:val="1"/>
        </w:numPr>
        <w:spacing w:after="0"/>
        <w:ind w:left="0" w:firstLine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Пегушева Анастасия Александровна;</w:t>
      </w:r>
    </w:p>
    <w:p w:rsidR="009B40B7" w:rsidRPr="004E16A9" w:rsidRDefault="009B40B7" w:rsidP="004E16A9">
      <w:pPr>
        <w:numPr>
          <w:ilvl w:val="0"/>
          <w:numId w:val="1"/>
        </w:numPr>
        <w:spacing w:after="0"/>
        <w:ind w:left="0" w:firstLine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Свешников Андрей Николаевич;</w:t>
      </w:r>
    </w:p>
    <w:p w:rsidR="009B40B7" w:rsidRPr="004E16A9" w:rsidRDefault="009B40B7" w:rsidP="004E16A9">
      <w:pPr>
        <w:numPr>
          <w:ilvl w:val="0"/>
          <w:numId w:val="1"/>
        </w:numPr>
        <w:spacing w:after="0"/>
        <w:ind w:left="0" w:firstLine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Синицына Екатерина Александровна</w:t>
      </w:r>
      <w:r w:rsidR="006E4D69" w:rsidRPr="004E16A9">
        <w:rPr>
          <w:rFonts w:eastAsia="Times New Roman"/>
          <w:lang w:eastAsia="ru-RU"/>
        </w:rPr>
        <w:t>.</w:t>
      </w:r>
    </w:p>
    <w:p w:rsidR="007A44EE" w:rsidRPr="004E16A9" w:rsidRDefault="007A44EE" w:rsidP="004E16A9">
      <w:pPr>
        <w:spacing w:after="0"/>
        <w:rPr>
          <w:rFonts w:eastAsia="Times New Roman"/>
          <w:lang w:eastAsia="ru-RU"/>
        </w:rPr>
      </w:pPr>
    </w:p>
    <w:p w:rsidR="00AE5133" w:rsidRPr="004E16A9" w:rsidRDefault="00AE5133" w:rsidP="004E16A9">
      <w:pPr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«за» - </w:t>
      </w:r>
      <w:r w:rsidR="00775665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голоса, «против» - </w:t>
      </w:r>
      <w:r w:rsidR="00E9160A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голосов, «воздержался» – </w:t>
      </w:r>
      <w:r w:rsidR="00E9160A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</w:t>
      </w:r>
      <w:r w:rsidR="000B0F5F" w:rsidRPr="004E16A9">
        <w:rPr>
          <w:rFonts w:eastAsia="Times New Roman"/>
          <w:lang w:eastAsia="ru-RU"/>
        </w:rPr>
        <w:t>.</w:t>
      </w:r>
    </w:p>
    <w:p w:rsidR="00A76841" w:rsidRPr="004E16A9" w:rsidRDefault="00A76841" w:rsidP="004E16A9">
      <w:pPr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Решение принято.</w:t>
      </w:r>
    </w:p>
    <w:p w:rsidR="00DE1C78" w:rsidRPr="004E16A9" w:rsidRDefault="00DE1C78" w:rsidP="004E16A9">
      <w:pPr>
        <w:spacing w:after="0"/>
        <w:rPr>
          <w:rFonts w:eastAsia="Times New Roman"/>
          <w:lang w:eastAsia="ru-RU"/>
        </w:rPr>
      </w:pPr>
    </w:p>
    <w:p w:rsidR="00DE1C78" w:rsidRPr="004E16A9" w:rsidRDefault="00DE1C78" w:rsidP="004E16A9">
      <w:pPr>
        <w:spacing w:after="0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>О ПОВЕСТКЕ ДНЯ ОБЩЕГО СОБРАНИЯ</w:t>
      </w:r>
    </w:p>
    <w:p w:rsidR="00DE1C78" w:rsidRPr="004E16A9" w:rsidRDefault="007A22D0" w:rsidP="004E16A9">
      <w:pPr>
        <w:shd w:val="clear" w:color="auto" w:fill="FFFFFF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СЛУШАЛИ Председательствующего </w:t>
      </w:r>
      <w:r w:rsidR="00E9160A" w:rsidRPr="004E16A9">
        <w:rPr>
          <w:rFonts w:eastAsia="Times New Roman"/>
          <w:lang w:eastAsia="ru-RU"/>
        </w:rPr>
        <w:t>Д.В. Горбачева</w:t>
      </w:r>
      <w:r w:rsidR="00DE1C78" w:rsidRPr="004E16A9">
        <w:rPr>
          <w:rFonts w:eastAsia="Times New Roman"/>
          <w:lang w:eastAsia="ru-RU"/>
        </w:rPr>
        <w:t xml:space="preserve">, который </w:t>
      </w:r>
      <w:r w:rsidR="00E9160A" w:rsidRPr="004E16A9">
        <w:rPr>
          <w:rFonts w:eastAsia="Times New Roman"/>
          <w:lang w:eastAsia="ru-RU"/>
        </w:rPr>
        <w:t>предложил утвердить</w:t>
      </w:r>
      <w:r w:rsidR="00DE1C78" w:rsidRPr="004E16A9">
        <w:rPr>
          <w:rFonts w:eastAsia="Times New Roman"/>
          <w:lang w:eastAsia="ru-RU"/>
        </w:rPr>
        <w:t xml:space="preserve"> повестку дня Общего собрания</w:t>
      </w:r>
      <w:r w:rsidR="00E9160A" w:rsidRPr="004E16A9">
        <w:rPr>
          <w:rFonts w:eastAsia="Times New Roman"/>
          <w:lang w:eastAsia="ru-RU"/>
        </w:rPr>
        <w:t xml:space="preserve"> из 9 вопросов</w:t>
      </w:r>
      <w:r w:rsidR="00DE1C78" w:rsidRPr="004E16A9">
        <w:rPr>
          <w:rFonts w:eastAsia="Times New Roman"/>
          <w:lang w:eastAsia="ru-RU"/>
        </w:rPr>
        <w:t xml:space="preserve">. </w:t>
      </w:r>
    </w:p>
    <w:p w:rsidR="00DE1C78" w:rsidRPr="004E16A9" w:rsidRDefault="00DE1C78" w:rsidP="004E16A9">
      <w:pPr>
        <w:spacing w:after="0"/>
        <w:jc w:val="both"/>
        <w:rPr>
          <w:rFonts w:eastAsia="Times New Roman"/>
          <w:lang w:eastAsia="ru-RU"/>
        </w:rPr>
      </w:pPr>
    </w:p>
    <w:p w:rsidR="00DE1C78" w:rsidRPr="004E16A9" w:rsidRDefault="00DE1C78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РЕШИЛИ: утвердить повестку дня Общего собрания из </w:t>
      </w:r>
      <w:r w:rsidR="00E9160A" w:rsidRPr="004E16A9">
        <w:rPr>
          <w:rFonts w:eastAsia="Times New Roman"/>
          <w:lang w:eastAsia="ru-RU"/>
        </w:rPr>
        <w:t>9</w:t>
      </w:r>
      <w:r w:rsidRPr="004E16A9">
        <w:rPr>
          <w:rFonts w:eastAsia="Times New Roman"/>
          <w:lang w:eastAsia="ru-RU"/>
        </w:rPr>
        <w:t xml:space="preserve"> (</w:t>
      </w:r>
      <w:r w:rsidR="00E9160A" w:rsidRPr="004E16A9">
        <w:rPr>
          <w:rFonts w:eastAsia="Times New Roman"/>
          <w:lang w:eastAsia="ru-RU"/>
        </w:rPr>
        <w:t>девяти</w:t>
      </w:r>
      <w:r w:rsidR="002E411E" w:rsidRPr="004E16A9">
        <w:rPr>
          <w:rFonts w:eastAsia="Times New Roman"/>
          <w:lang w:eastAsia="ru-RU"/>
        </w:rPr>
        <w:t>)</w:t>
      </w:r>
      <w:r w:rsidRPr="004E16A9">
        <w:rPr>
          <w:rFonts w:eastAsia="Times New Roman"/>
          <w:lang w:eastAsia="ru-RU"/>
        </w:rPr>
        <w:t xml:space="preserve"> вопросов, </w:t>
      </w:r>
      <w:r w:rsidR="00E9160A" w:rsidRPr="004E16A9">
        <w:rPr>
          <w:rFonts w:eastAsia="Times New Roman"/>
          <w:lang w:eastAsia="ru-RU"/>
        </w:rPr>
        <w:t>изменив порядок вопросов</w:t>
      </w:r>
      <w:r w:rsidR="009B40B7" w:rsidRPr="004E16A9">
        <w:rPr>
          <w:rFonts w:eastAsia="Times New Roman"/>
          <w:lang w:eastAsia="ru-RU"/>
        </w:rPr>
        <w:t xml:space="preserve"> </w:t>
      </w:r>
      <w:r w:rsidRPr="004E16A9">
        <w:rPr>
          <w:rFonts w:eastAsia="Times New Roman"/>
          <w:lang w:eastAsia="ru-RU"/>
        </w:rPr>
        <w:t>ранее утвержденн</w:t>
      </w:r>
      <w:r w:rsidR="00E9160A" w:rsidRPr="004E16A9">
        <w:rPr>
          <w:rFonts w:eastAsia="Times New Roman"/>
          <w:lang w:eastAsia="ru-RU"/>
        </w:rPr>
        <w:t>ой Советом Ассоциации</w:t>
      </w:r>
      <w:r w:rsidR="00B4262C" w:rsidRPr="004E16A9">
        <w:rPr>
          <w:rFonts w:eastAsia="Times New Roman"/>
          <w:lang w:eastAsia="ru-RU"/>
        </w:rPr>
        <w:t xml:space="preserve"> </w:t>
      </w:r>
      <w:r w:rsidR="009B40B7" w:rsidRPr="004E16A9">
        <w:rPr>
          <w:rFonts w:eastAsia="Times New Roman"/>
          <w:lang w:eastAsia="ru-RU"/>
        </w:rPr>
        <w:t xml:space="preserve"> </w:t>
      </w:r>
      <w:r w:rsidR="00BF6139" w:rsidRPr="004E16A9">
        <w:rPr>
          <w:rFonts w:eastAsia="Times New Roman"/>
          <w:lang w:eastAsia="ru-RU"/>
        </w:rPr>
        <w:t>предварительн</w:t>
      </w:r>
      <w:r w:rsidR="00E9160A" w:rsidRPr="004E16A9">
        <w:rPr>
          <w:rFonts w:eastAsia="Times New Roman"/>
          <w:lang w:eastAsia="ru-RU"/>
        </w:rPr>
        <w:t xml:space="preserve">ой повестки дня: </w:t>
      </w:r>
      <w:r w:rsidR="00BF6139" w:rsidRPr="004E16A9">
        <w:rPr>
          <w:rFonts w:eastAsia="Times New Roman"/>
          <w:lang w:eastAsia="ru-RU"/>
        </w:rPr>
        <w:t xml:space="preserve"> </w:t>
      </w:r>
    </w:p>
    <w:p w:rsidR="00DE1C78" w:rsidRPr="004E16A9" w:rsidRDefault="00DE1C78" w:rsidP="004E16A9">
      <w:pPr>
        <w:widowControl w:val="0"/>
        <w:spacing w:after="0"/>
        <w:ind w:firstLine="720"/>
        <w:jc w:val="center"/>
        <w:rPr>
          <w:rFonts w:eastAsia="Times New Roman"/>
          <w:b/>
          <w:snapToGrid w:val="0"/>
          <w:lang w:eastAsia="ru-RU"/>
        </w:rPr>
      </w:pPr>
      <w:r w:rsidRPr="004E16A9">
        <w:rPr>
          <w:rFonts w:eastAsia="Times New Roman"/>
          <w:b/>
          <w:snapToGrid w:val="0"/>
          <w:lang w:eastAsia="ru-RU"/>
        </w:rPr>
        <w:t>ПОВЕСТКА ДНЯ:</w:t>
      </w:r>
    </w:p>
    <w:p w:rsidR="00E9160A" w:rsidRPr="004E16A9" w:rsidRDefault="00E9160A" w:rsidP="004E16A9">
      <w:pPr>
        <w:pStyle w:val="af"/>
        <w:numPr>
          <w:ilvl w:val="0"/>
          <w:numId w:val="8"/>
        </w:numPr>
        <w:spacing w:line="276" w:lineRule="auto"/>
        <w:jc w:val="both"/>
      </w:pPr>
      <w:r w:rsidRPr="004E16A9">
        <w:t>Об утверждении отчета Генерального директора Ассоциации СРО «МОП» о расходовании денежных средств в 2014 год</w:t>
      </w:r>
      <w:r w:rsidR="00277E01">
        <w:t>у</w:t>
      </w:r>
      <w:r w:rsidRPr="004E16A9">
        <w:t>, о состоянии компенсационного фонда Ассоциации СРО «МОП» за 2014 год, утверждении годовой бухгалтерской  отчетности Ассоциации СРО «МОП» за 2014 год и результатов её аудита</w:t>
      </w:r>
    </w:p>
    <w:p w:rsidR="00E9160A" w:rsidRPr="004E16A9" w:rsidRDefault="00E9160A" w:rsidP="004E16A9">
      <w:pPr>
        <w:numPr>
          <w:ilvl w:val="0"/>
          <w:numId w:val="8"/>
        </w:numPr>
        <w:spacing w:after="0"/>
        <w:contextualSpacing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Об утверждении отчета Ревизионной комиссии Ассоциации СРО «МОП» о проверке финансово-хозяйственной деятельности Ассоциации СРО «МОП»                    за 2014год</w:t>
      </w:r>
    </w:p>
    <w:p w:rsidR="00E9160A" w:rsidRPr="004E16A9" w:rsidRDefault="00E9160A" w:rsidP="004E16A9">
      <w:pPr>
        <w:numPr>
          <w:ilvl w:val="0"/>
          <w:numId w:val="8"/>
        </w:numPr>
        <w:spacing w:after="0"/>
        <w:contextualSpacing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О назначении на должность Генерального директора Ассоциации СРО «МОП» (в связи с истечением срока полномочий) </w:t>
      </w:r>
    </w:p>
    <w:p w:rsidR="00E9160A" w:rsidRPr="004E16A9" w:rsidRDefault="00E9160A" w:rsidP="004E16A9">
      <w:pPr>
        <w:numPr>
          <w:ilvl w:val="0"/>
          <w:numId w:val="8"/>
        </w:numPr>
        <w:spacing w:after="0"/>
        <w:contextualSpacing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О заключении </w:t>
      </w:r>
      <w:proofErr w:type="gramStart"/>
      <w:r w:rsidRPr="004E16A9">
        <w:rPr>
          <w:rFonts w:eastAsia="Times New Roman"/>
          <w:lang w:eastAsia="ru-RU"/>
        </w:rPr>
        <w:t>договора коллективного страхования гражданской ответственности  членов Ассоциации</w:t>
      </w:r>
      <w:proofErr w:type="gramEnd"/>
      <w:r w:rsidRPr="004E16A9">
        <w:rPr>
          <w:rFonts w:eastAsia="Times New Roman"/>
          <w:lang w:eastAsia="ru-RU"/>
        </w:rPr>
        <w:t xml:space="preserve"> СРО «МОП»</w:t>
      </w:r>
    </w:p>
    <w:p w:rsidR="00E9160A" w:rsidRPr="004E16A9" w:rsidRDefault="00E9160A" w:rsidP="004E16A9">
      <w:pPr>
        <w:numPr>
          <w:ilvl w:val="0"/>
          <w:numId w:val="8"/>
        </w:numPr>
        <w:spacing w:after="0"/>
        <w:contextualSpacing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О корректировке сметы доходов и расходов Ассоциации СРО «МОП» на 2015год</w:t>
      </w:r>
    </w:p>
    <w:p w:rsidR="00E9160A" w:rsidRPr="004E16A9" w:rsidRDefault="00E9160A" w:rsidP="004E16A9">
      <w:pPr>
        <w:numPr>
          <w:ilvl w:val="0"/>
          <w:numId w:val="8"/>
        </w:numPr>
        <w:spacing w:after="0"/>
        <w:contextualSpacing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Об утверждении сметы доходов и расходов Ассоциации СРО «МОП» на 2016 год</w:t>
      </w:r>
    </w:p>
    <w:p w:rsidR="00E9160A" w:rsidRPr="004E16A9" w:rsidRDefault="00E9160A" w:rsidP="004E16A9">
      <w:pPr>
        <w:numPr>
          <w:ilvl w:val="0"/>
          <w:numId w:val="8"/>
        </w:numPr>
        <w:spacing w:after="0"/>
        <w:contextualSpacing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О внесении изменений в отдельные внутренние документы Ассоциации СРО «МОП»:</w:t>
      </w:r>
    </w:p>
    <w:p w:rsidR="00E9160A" w:rsidRPr="004E16A9" w:rsidRDefault="00E9160A" w:rsidP="004E16A9">
      <w:pPr>
        <w:spacing w:after="0"/>
        <w:ind w:left="709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7.1.</w:t>
      </w:r>
      <w:r w:rsidRPr="004E16A9">
        <w:rPr>
          <w:rFonts w:eastAsia="Calibri"/>
        </w:rPr>
        <w:t xml:space="preserve"> </w:t>
      </w:r>
      <w:r w:rsidRPr="004E16A9">
        <w:rPr>
          <w:rFonts w:eastAsia="Times New Roman"/>
          <w:lang w:eastAsia="ru-RU"/>
        </w:rPr>
        <w:t>Об утверждении новой редакции Правил саморегулирования Ассоциации СРО «МОП» (</w:t>
      </w:r>
      <w:r w:rsidRPr="004E16A9">
        <w:rPr>
          <w:rFonts w:eastAsia="Times New Roman"/>
          <w:bCs/>
          <w:lang w:eastAsia="ru-RU"/>
        </w:rPr>
        <w:t>устанавливающих требования к условиям страхования членами Ассоциации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</w:t>
      </w:r>
    </w:p>
    <w:p w:rsidR="00E9160A" w:rsidRPr="004E16A9" w:rsidRDefault="00E9160A" w:rsidP="004E16A9">
      <w:pPr>
        <w:spacing w:after="0"/>
        <w:ind w:left="709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7.2. Об утверждении новой редакции Положения об Общем собрании членов Ассоциации СРО «МОП»</w:t>
      </w:r>
    </w:p>
    <w:p w:rsidR="00E9160A" w:rsidRPr="004E16A9" w:rsidRDefault="00E9160A" w:rsidP="004E16A9">
      <w:pPr>
        <w:numPr>
          <w:ilvl w:val="0"/>
          <w:numId w:val="8"/>
        </w:numPr>
        <w:spacing w:after="0"/>
        <w:contextualSpacing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Об исключении из членов Ассоциации СРО «МОП»</w:t>
      </w:r>
    </w:p>
    <w:p w:rsidR="00E9160A" w:rsidRPr="004E16A9" w:rsidRDefault="00E9160A" w:rsidP="004E16A9">
      <w:pPr>
        <w:numPr>
          <w:ilvl w:val="0"/>
          <w:numId w:val="8"/>
        </w:numPr>
        <w:spacing w:after="0"/>
        <w:contextualSpacing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Разное</w:t>
      </w:r>
    </w:p>
    <w:p w:rsidR="00346259" w:rsidRPr="004E16A9" w:rsidRDefault="00346259" w:rsidP="004E16A9">
      <w:pPr>
        <w:spacing w:after="0"/>
        <w:jc w:val="both"/>
        <w:rPr>
          <w:rFonts w:eastAsia="Times New Roman"/>
          <w:lang w:eastAsia="ru-RU"/>
        </w:rPr>
      </w:pPr>
    </w:p>
    <w:p w:rsidR="00A76841" w:rsidRPr="004E16A9" w:rsidRDefault="003E26D8" w:rsidP="004E16A9">
      <w:pPr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«за» - </w:t>
      </w:r>
      <w:r w:rsidR="00775665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</w:t>
      </w:r>
      <w:r w:rsidR="000F6361" w:rsidRPr="004E16A9">
        <w:rPr>
          <w:rFonts w:eastAsia="Times New Roman"/>
          <w:lang w:eastAsia="ru-RU"/>
        </w:rPr>
        <w:t>а</w:t>
      </w:r>
      <w:r w:rsidRPr="004E16A9">
        <w:rPr>
          <w:rFonts w:eastAsia="Times New Roman"/>
          <w:lang w:eastAsia="ru-RU"/>
        </w:rPr>
        <w:t xml:space="preserve">, «против» - </w:t>
      </w:r>
      <w:r w:rsidR="009D2949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голосов, «воздержался» – </w:t>
      </w:r>
      <w:r w:rsidR="009D2949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</w:t>
      </w:r>
      <w:r w:rsidR="000B0F5F" w:rsidRPr="004E16A9">
        <w:rPr>
          <w:rFonts w:eastAsia="Times New Roman"/>
          <w:lang w:eastAsia="ru-RU"/>
        </w:rPr>
        <w:t>.</w:t>
      </w:r>
    </w:p>
    <w:p w:rsidR="003E26D8" w:rsidRPr="004E16A9" w:rsidRDefault="00A76841" w:rsidP="004E16A9">
      <w:pPr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Решение принято.</w:t>
      </w:r>
      <w:r w:rsidR="003E26D8" w:rsidRPr="004E16A9">
        <w:rPr>
          <w:rFonts w:eastAsia="Times New Roman"/>
          <w:lang w:eastAsia="ru-RU"/>
        </w:rPr>
        <w:t xml:space="preserve"> </w:t>
      </w:r>
    </w:p>
    <w:p w:rsidR="003E26D8" w:rsidRPr="004E16A9" w:rsidRDefault="003E26D8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DE1C78" w:rsidRPr="004E16A9" w:rsidRDefault="00DE1C78" w:rsidP="004E16A9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>1.</w:t>
      </w:r>
      <w:r w:rsidR="000F6361" w:rsidRPr="004E16A9">
        <w:rPr>
          <w:rFonts w:eastAsia="Times New Roman"/>
          <w:b/>
          <w:lang w:eastAsia="ru-RU"/>
        </w:rPr>
        <w:t xml:space="preserve"> </w:t>
      </w:r>
      <w:r w:rsidRPr="004E16A9">
        <w:rPr>
          <w:rFonts w:eastAsia="Times New Roman"/>
          <w:b/>
          <w:lang w:eastAsia="ru-RU"/>
        </w:rPr>
        <w:t>По первому вопросу повестки дня:</w:t>
      </w:r>
    </w:p>
    <w:p w:rsidR="00E9160A" w:rsidRPr="004E16A9" w:rsidRDefault="007A22D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СЛУШАЛИ</w:t>
      </w:r>
      <w:r w:rsidR="00E9160A" w:rsidRPr="004E16A9">
        <w:rPr>
          <w:rFonts w:eastAsia="Times New Roman"/>
          <w:lang w:eastAsia="ru-RU"/>
        </w:rPr>
        <w:t xml:space="preserve"> отчеты Генерального директора В.П. Абрамова о расходовании денежных средств в 2014 год</w:t>
      </w:r>
      <w:r w:rsidR="00277E01">
        <w:rPr>
          <w:rFonts w:eastAsia="Times New Roman"/>
          <w:lang w:eastAsia="ru-RU"/>
        </w:rPr>
        <w:t>у</w:t>
      </w:r>
      <w:r w:rsidR="00E9160A" w:rsidRPr="004E16A9">
        <w:rPr>
          <w:rFonts w:eastAsia="Times New Roman"/>
          <w:lang w:eastAsia="ru-RU"/>
        </w:rPr>
        <w:t xml:space="preserve"> и о состоянии компенсационного фонда Ассоциации за 2014 год, о годовой бухгалтерской  отчетности Ассоциации за 2014</w:t>
      </w:r>
      <w:r w:rsidR="00A94F3F">
        <w:rPr>
          <w:rFonts w:eastAsia="Times New Roman"/>
          <w:lang w:eastAsia="ru-RU"/>
        </w:rPr>
        <w:t xml:space="preserve"> </w:t>
      </w:r>
      <w:r w:rsidR="00E9160A" w:rsidRPr="004E16A9">
        <w:rPr>
          <w:rFonts w:eastAsia="Times New Roman"/>
          <w:lang w:eastAsia="ru-RU"/>
        </w:rPr>
        <w:t>год и результатах её аудита.</w:t>
      </w:r>
    </w:p>
    <w:p w:rsidR="008618A0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proofErr w:type="gramStart"/>
      <w:r w:rsidRPr="004E16A9">
        <w:rPr>
          <w:rFonts w:eastAsia="Times New Roman"/>
          <w:lang w:eastAsia="ru-RU"/>
        </w:rPr>
        <w:t>В.П. Абрамов доложил об исполнении сметы доходов и расходов в 2014</w:t>
      </w:r>
      <w:r w:rsidR="006E4D69" w:rsidRPr="004E16A9">
        <w:rPr>
          <w:rFonts w:eastAsia="Times New Roman"/>
          <w:lang w:eastAsia="ru-RU"/>
        </w:rPr>
        <w:t xml:space="preserve"> </w:t>
      </w:r>
      <w:r w:rsidRPr="004E16A9">
        <w:rPr>
          <w:rFonts w:eastAsia="Times New Roman"/>
          <w:lang w:eastAsia="ru-RU"/>
        </w:rPr>
        <w:t>г</w:t>
      </w:r>
      <w:r w:rsidR="006E4D69" w:rsidRPr="004E16A9">
        <w:rPr>
          <w:rFonts w:eastAsia="Times New Roman"/>
          <w:lang w:eastAsia="ru-RU"/>
        </w:rPr>
        <w:t>оду</w:t>
      </w:r>
      <w:r w:rsidR="008618A0" w:rsidRPr="004E16A9">
        <w:rPr>
          <w:rFonts w:eastAsia="Times New Roman"/>
          <w:lang w:eastAsia="ru-RU"/>
        </w:rPr>
        <w:t xml:space="preserve">, </w:t>
      </w:r>
      <w:r w:rsidRPr="004E16A9">
        <w:rPr>
          <w:rFonts w:eastAsia="Times New Roman"/>
          <w:lang w:eastAsia="ru-RU"/>
        </w:rPr>
        <w:t xml:space="preserve">о состоянии компенсационного фонда </w:t>
      </w:r>
      <w:r w:rsidR="008618A0" w:rsidRPr="004E16A9">
        <w:rPr>
          <w:rFonts w:eastAsia="Times New Roman"/>
          <w:lang w:eastAsia="ru-RU"/>
        </w:rPr>
        <w:t xml:space="preserve">Ассоциации </w:t>
      </w:r>
      <w:r w:rsidRPr="004E16A9">
        <w:rPr>
          <w:rFonts w:eastAsia="Times New Roman"/>
          <w:lang w:eastAsia="ru-RU"/>
        </w:rPr>
        <w:t>за 201</w:t>
      </w:r>
      <w:r w:rsidR="008618A0" w:rsidRPr="004E16A9">
        <w:rPr>
          <w:rFonts w:eastAsia="Times New Roman"/>
          <w:lang w:eastAsia="ru-RU"/>
        </w:rPr>
        <w:t>4</w:t>
      </w:r>
      <w:r w:rsidRPr="004E16A9">
        <w:rPr>
          <w:rFonts w:eastAsia="Times New Roman"/>
          <w:lang w:eastAsia="ru-RU"/>
        </w:rPr>
        <w:t xml:space="preserve"> год, а также огласил аудиторское заключение</w:t>
      </w:r>
      <w:r w:rsidRPr="004E16A9">
        <w:rPr>
          <w:rFonts w:eastAsia="Times New Roman"/>
          <w:bCs/>
          <w:lang w:eastAsia="ru-RU"/>
        </w:rPr>
        <w:t xml:space="preserve"> </w:t>
      </w:r>
      <w:r w:rsidR="008618A0" w:rsidRPr="004E16A9">
        <w:rPr>
          <w:rFonts w:eastAsia="Times New Roman"/>
          <w:bCs/>
          <w:lang w:eastAsia="ru-RU"/>
        </w:rPr>
        <w:t xml:space="preserve">ООО «Центр Аудита и Консалтинга </w:t>
      </w:r>
      <w:proofErr w:type="spellStart"/>
      <w:r w:rsidR="008618A0" w:rsidRPr="004E16A9">
        <w:rPr>
          <w:rFonts w:eastAsia="Times New Roman"/>
          <w:bCs/>
          <w:lang w:eastAsia="ru-RU"/>
        </w:rPr>
        <w:t>Финаудит</w:t>
      </w:r>
      <w:proofErr w:type="spellEnd"/>
      <w:r w:rsidR="008618A0" w:rsidRPr="004E16A9">
        <w:rPr>
          <w:rFonts w:eastAsia="Times New Roman"/>
          <w:bCs/>
          <w:lang w:eastAsia="ru-RU"/>
        </w:rPr>
        <w:t>» по бухгалтерской (финансовой) отчетности Ассоциации СРО «МОП» за период с 01 января по 31 декабря 2014г.</w:t>
      </w:r>
      <w:r w:rsidRPr="004E16A9">
        <w:rPr>
          <w:rFonts w:eastAsia="Times New Roman"/>
          <w:lang w:eastAsia="ru-RU"/>
        </w:rPr>
        <w:t xml:space="preserve">, согласно которому </w:t>
      </w:r>
      <w:r w:rsidR="008618A0" w:rsidRPr="004E16A9">
        <w:rPr>
          <w:rFonts w:eastAsia="Times New Roman"/>
          <w:lang w:eastAsia="ru-RU"/>
        </w:rPr>
        <w:t>бухгалтерская (финансовая) отчетность Ассоциации отражает достоверно во всех существенных отношениях</w:t>
      </w:r>
      <w:proofErr w:type="gramEnd"/>
      <w:r w:rsidR="008618A0" w:rsidRPr="004E16A9">
        <w:rPr>
          <w:rFonts w:eastAsia="Times New Roman"/>
          <w:lang w:eastAsia="ru-RU"/>
        </w:rPr>
        <w:t xml:space="preserve"> финансовое положение Ассоциации СРО «МОП»  по состоянию на 31 декабря 2014 года, результаты ее финансово-хозяйственной деятельности и движение денежных средств за 2014 год в соответствии с установленными в Российской Федерации правилами составления бухгалтерской отчетности.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   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РЕШИЛИ: 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1.Утвердить отчет Генерального директора </w:t>
      </w:r>
      <w:r w:rsidR="008618A0" w:rsidRPr="004E16A9">
        <w:rPr>
          <w:rFonts w:eastAsia="Times New Roman"/>
          <w:lang w:eastAsia="ru-RU"/>
        </w:rPr>
        <w:t>Ассоциации</w:t>
      </w:r>
      <w:r w:rsidRPr="004E16A9">
        <w:rPr>
          <w:rFonts w:eastAsia="Times New Roman"/>
          <w:lang w:eastAsia="ru-RU"/>
        </w:rPr>
        <w:t xml:space="preserve"> СРО «МОП» о расходовании денежных средств </w:t>
      </w:r>
      <w:r w:rsidR="00277E01">
        <w:rPr>
          <w:rFonts w:eastAsia="Times New Roman"/>
          <w:lang w:eastAsia="ru-RU"/>
        </w:rPr>
        <w:t>в</w:t>
      </w:r>
      <w:r w:rsidRPr="004E16A9">
        <w:rPr>
          <w:rFonts w:eastAsia="Times New Roman"/>
          <w:lang w:eastAsia="ru-RU"/>
        </w:rPr>
        <w:t xml:space="preserve"> 201</w:t>
      </w:r>
      <w:r w:rsidR="008618A0" w:rsidRPr="004E16A9">
        <w:rPr>
          <w:rFonts w:eastAsia="Times New Roman"/>
          <w:lang w:eastAsia="ru-RU"/>
        </w:rPr>
        <w:t>4</w:t>
      </w:r>
      <w:r w:rsidR="00A94F3F">
        <w:rPr>
          <w:rFonts w:eastAsia="Times New Roman"/>
          <w:lang w:eastAsia="ru-RU"/>
        </w:rPr>
        <w:t xml:space="preserve"> </w:t>
      </w:r>
      <w:r w:rsidRPr="004E16A9">
        <w:rPr>
          <w:rFonts w:eastAsia="Times New Roman"/>
          <w:lang w:eastAsia="ru-RU"/>
        </w:rPr>
        <w:t>г</w:t>
      </w:r>
      <w:r w:rsidR="008618A0" w:rsidRPr="004E16A9">
        <w:rPr>
          <w:rFonts w:eastAsia="Times New Roman"/>
          <w:lang w:eastAsia="ru-RU"/>
        </w:rPr>
        <w:t>од</w:t>
      </w:r>
      <w:r w:rsidR="00277E01">
        <w:rPr>
          <w:rFonts w:eastAsia="Times New Roman"/>
          <w:lang w:eastAsia="ru-RU"/>
        </w:rPr>
        <w:t>у</w:t>
      </w:r>
      <w:r w:rsidRPr="004E16A9">
        <w:rPr>
          <w:rFonts w:eastAsia="Times New Roman"/>
          <w:lang w:eastAsia="ru-RU"/>
        </w:rPr>
        <w:t xml:space="preserve"> (Приложение № </w:t>
      </w:r>
      <w:r w:rsidR="008618A0" w:rsidRPr="004E16A9">
        <w:rPr>
          <w:rFonts w:eastAsia="Times New Roman"/>
          <w:lang w:eastAsia="ru-RU"/>
        </w:rPr>
        <w:t>2</w:t>
      </w:r>
      <w:r w:rsidRPr="004E16A9">
        <w:rPr>
          <w:rFonts w:eastAsia="Times New Roman"/>
          <w:lang w:eastAsia="ru-RU"/>
        </w:rPr>
        <w:t xml:space="preserve"> к настоящему Протоколу) и отчет о состоянии компенсационного фонда </w:t>
      </w:r>
      <w:r w:rsidR="008618A0" w:rsidRPr="004E16A9">
        <w:rPr>
          <w:rFonts w:eastAsia="Times New Roman"/>
          <w:lang w:eastAsia="ru-RU"/>
        </w:rPr>
        <w:t>Ассоциации</w:t>
      </w:r>
      <w:r w:rsidRPr="004E16A9">
        <w:rPr>
          <w:rFonts w:eastAsia="Times New Roman"/>
          <w:lang w:eastAsia="ru-RU"/>
        </w:rPr>
        <w:t xml:space="preserve"> СРО «МОП</w:t>
      </w:r>
      <w:r w:rsidR="008618A0" w:rsidRPr="004E16A9">
        <w:rPr>
          <w:rFonts w:eastAsia="Times New Roman"/>
          <w:lang w:eastAsia="ru-RU"/>
        </w:rPr>
        <w:t>» за 2014</w:t>
      </w:r>
      <w:r w:rsidRPr="004E16A9">
        <w:rPr>
          <w:rFonts w:eastAsia="Times New Roman"/>
          <w:lang w:eastAsia="ru-RU"/>
        </w:rPr>
        <w:t xml:space="preserve"> год (Приложение № </w:t>
      </w:r>
      <w:r w:rsidR="008618A0" w:rsidRPr="004E16A9">
        <w:rPr>
          <w:rFonts w:eastAsia="Times New Roman"/>
          <w:lang w:eastAsia="ru-RU"/>
        </w:rPr>
        <w:t>3</w:t>
      </w:r>
      <w:r w:rsidRPr="004E16A9">
        <w:rPr>
          <w:rFonts w:eastAsia="Times New Roman"/>
          <w:lang w:eastAsia="ru-RU"/>
        </w:rPr>
        <w:t xml:space="preserve"> к настоящему Протоколу).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2. Утвердить годовую бухгалтерскую отчетность </w:t>
      </w:r>
      <w:r w:rsidR="008618A0" w:rsidRPr="004E16A9">
        <w:rPr>
          <w:rFonts w:eastAsia="Times New Roman"/>
          <w:lang w:eastAsia="ru-RU"/>
        </w:rPr>
        <w:t>Ассоциации</w:t>
      </w:r>
      <w:r w:rsidRPr="004E16A9">
        <w:rPr>
          <w:rFonts w:eastAsia="Times New Roman"/>
          <w:lang w:eastAsia="ru-RU"/>
        </w:rPr>
        <w:t xml:space="preserve"> СРО «МОП» за 201</w:t>
      </w:r>
      <w:r w:rsidR="008618A0" w:rsidRPr="004E16A9">
        <w:rPr>
          <w:rFonts w:eastAsia="Times New Roman"/>
          <w:lang w:eastAsia="ru-RU"/>
        </w:rPr>
        <w:t>4</w:t>
      </w:r>
      <w:r w:rsidRPr="004E16A9">
        <w:rPr>
          <w:rFonts w:eastAsia="Times New Roman"/>
          <w:lang w:eastAsia="ru-RU"/>
        </w:rPr>
        <w:t>г</w:t>
      </w:r>
      <w:r w:rsidR="008618A0" w:rsidRPr="004E16A9">
        <w:rPr>
          <w:rFonts w:eastAsia="Times New Roman"/>
          <w:lang w:eastAsia="ru-RU"/>
        </w:rPr>
        <w:t>од</w:t>
      </w:r>
      <w:r w:rsidRPr="004E16A9">
        <w:rPr>
          <w:rFonts w:eastAsia="Times New Roman"/>
          <w:lang w:eastAsia="ru-RU"/>
        </w:rPr>
        <w:t xml:space="preserve"> и результаты её аудита (Приложение № </w:t>
      </w:r>
      <w:r w:rsidR="008618A0" w:rsidRPr="004E16A9">
        <w:rPr>
          <w:rFonts w:eastAsia="Times New Roman"/>
          <w:lang w:eastAsia="ru-RU"/>
        </w:rPr>
        <w:t>4</w:t>
      </w:r>
      <w:r w:rsidRPr="004E16A9">
        <w:rPr>
          <w:rFonts w:eastAsia="Times New Roman"/>
          <w:lang w:eastAsia="ru-RU"/>
        </w:rPr>
        <w:t xml:space="preserve"> к настоящему Протоколу).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3. Установить, что поступившие в </w:t>
      </w:r>
      <w:r w:rsidR="008618A0" w:rsidRPr="004E16A9">
        <w:rPr>
          <w:rFonts w:eastAsia="Times New Roman"/>
          <w:lang w:eastAsia="ru-RU"/>
        </w:rPr>
        <w:t>Ассоциацию</w:t>
      </w:r>
      <w:r w:rsidRPr="004E16A9">
        <w:rPr>
          <w:rFonts w:eastAsia="Times New Roman"/>
          <w:lang w:eastAsia="ru-RU"/>
        </w:rPr>
        <w:t xml:space="preserve"> СРО «МОП» в 201</w:t>
      </w:r>
      <w:r w:rsidR="008618A0" w:rsidRPr="004E16A9">
        <w:rPr>
          <w:rFonts w:eastAsia="Times New Roman"/>
          <w:lang w:eastAsia="ru-RU"/>
        </w:rPr>
        <w:t>4</w:t>
      </w:r>
      <w:r w:rsidR="00A94F3F">
        <w:rPr>
          <w:rFonts w:eastAsia="Times New Roman"/>
          <w:lang w:eastAsia="ru-RU"/>
        </w:rPr>
        <w:t xml:space="preserve"> </w:t>
      </w:r>
      <w:r w:rsidRPr="004E16A9">
        <w:rPr>
          <w:rFonts w:eastAsia="Times New Roman"/>
          <w:lang w:eastAsia="ru-RU"/>
        </w:rPr>
        <w:t>г</w:t>
      </w:r>
      <w:r w:rsidR="008618A0" w:rsidRPr="004E16A9">
        <w:rPr>
          <w:rFonts w:eastAsia="Times New Roman"/>
          <w:lang w:eastAsia="ru-RU"/>
        </w:rPr>
        <w:t>од</w:t>
      </w:r>
      <w:r w:rsidR="00A94F3F">
        <w:rPr>
          <w:rFonts w:eastAsia="Times New Roman"/>
          <w:lang w:eastAsia="ru-RU"/>
        </w:rPr>
        <w:t>у</w:t>
      </w:r>
      <w:r w:rsidRPr="004E16A9">
        <w:rPr>
          <w:rFonts w:eastAsia="Times New Roman"/>
          <w:lang w:eastAsia="ru-RU"/>
        </w:rPr>
        <w:t xml:space="preserve"> целевые взносы (в том числе вступительные и членские взносы), не использованные в течение 201</w:t>
      </w:r>
      <w:r w:rsidR="008618A0" w:rsidRPr="004E16A9">
        <w:rPr>
          <w:rFonts w:eastAsia="Times New Roman"/>
          <w:lang w:eastAsia="ru-RU"/>
        </w:rPr>
        <w:t>4</w:t>
      </w:r>
      <w:r w:rsidRPr="004E16A9">
        <w:rPr>
          <w:rFonts w:eastAsia="Times New Roman"/>
          <w:lang w:eastAsia="ru-RU"/>
        </w:rPr>
        <w:t xml:space="preserve"> года, используются </w:t>
      </w:r>
      <w:r w:rsidR="008618A0" w:rsidRPr="004E16A9">
        <w:rPr>
          <w:rFonts w:eastAsia="Times New Roman"/>
          <w:lang w:eastAsia="ru-RU"/>
        </w:rPr>
        <w:t>Ассоциацией</w:t>
      </w:r>
      <w:r w:rsidRPr="004E16A9">
        <w:rPr>
          <w:rFonts w:eastAsia="Times New Roman"/>
          <w:lang w:eastAsia="ru-RU"/>
        </w:rPr>
        <w:t xml:space="preserve"> СРО «МОП» в 201</w:t>
      </w:r>
      <w:r w:rsidR="008618A0" w:rsidRPr="004E16A9">
        <w:rPr>
          <w:rFonts w:eastAsia="Times New Roman"/>
          <w:lang w:eastAsia="ru-RU"/>
        </w:rPr>
        <w:t>5</w:t>
      </w:r>
      <w:r w:rsidRPr="004E16A9">
        <w:rPr>
          <w:rFonts w:eastAsia="Times New Roman"/>
          <w:lang w:eastAsia="ru-RU"/>
        </w:rPr>
        <w:t xml:space="preserve"> году и последующих периодах (годах). </w:t>
      </w:r>
    </w:p>
    <w:p w:rsidR="00775665" w:rsidRPr="004E16A9" w:rsidRDefault="00775665" w:rsidP="004E16A9">
      <w:pPr>
        <w:widowControl w:val="0"/>
        <w:spacing w:after="0"/>
        <w:jc w:val="both"/>
        <w:rPr>
          <w:rFonts w:eastAsia="Times New Roman"/>
          <w:highlight w:val="yellow"/>
          <w:lang w:eastAsia="ru-RU"/>
        </w:rPr>
      </w:pP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«за» - </w:t>
      </w:r>
      <w:r w:rsidR="00775665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голоса, «против» - 0 голосов, «воздержался» – 0 голосов</w:t>
      </w:r>
      <w:r w:rsidR="000B0F5F" w:rsidRPr="004E16A9">
        <w:rPr>
          <w:rFonts w:eastAsia="Times New Roman"/>
          <w:lang w:eastAsia="ru-RU"/>
        </w:rPr>
        <w:t>.</w:t>
      </w:r>
      <w:r w:rsidRPr="004E16A9">
        <w:rPr>
          <w:rFonts w:eastAsia="Times New Roman"/>
          <w:lang w:eastAsia="ru-RU"/>
        </w:rPr>
        <w:t xml:space="preserve"> 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Решение принято.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b/>
          <w:lang w:eastAsia="ru-RU"/>
        </w:rPr>
      </w:pPr>
    </w:p>
    <w:p w:rsidR="00E9160A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b/>
          <w:lang w:eastAsia="ru-RU"/>
        </w:rPr>
        <w:t>2</w:t>
      </w:r>
      <w:r w:rsidR="00E9160A" w:rsidRPr="004E16A9">
        <w:rPr>
          <w:rFonts w:eastAsia="Times New Roman"/>
          <w:b/>
          <w:lang w:eastAsia="ru-RU"/>
        </w:rPr>
        <w:t xml:space="preserve">. По </w:t>
      </w:r>
      <w:r w:rsidRPr="004E16A9">
        <w:rPr>
          <w:rFonts w:eastAsia="Times New Roman"/>
          <w:b/>
          <w:lang w:eastAsia="ru-RU"/>
        </w:rPr>
        <w:t>второму</w:t>
      </w:r>
      <w:r w:rsidR="00E9160A" w:rsidRPr="004E16A9">
        <w:rPr>
          <w:rFonts w:eastAsia="Times New Roman"/>
          <w:b/>
          <w:lang w:eastAsia="ru-RU"/>
        </w:rPr>
        <w:t xml:space="preserve"> вопросу повестки дня:</w:t>
      </w:r>
      <w:r w:rsidR="00E9160A" w:rsidRPr="004E16A9">
        <w:rPr>
          <w:rFonts w:eastAsia="Times New Roman"/>
          <w:lang w:eastAsia="ru-RU"/>
        </w:rPr>
        <w:t xml:space="preserve"> </w:t>
      </w:r>
    </w:p>
    <w:p w:rsidR="00E9160A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СЛУШАЛИ  </w:t>
      </w:r>
      <w:r w:rsidR="00E9160A" w:rsidRPr="004E16A9">
        <w:rPr>
          <w:rFonts w:eastAsia="Times New Roman"/>
          <w:lang w:eastAsia="ru-RU"/>
        </w:rPr>
        <w:t xml:space="preserve">отчет Ревизионной комиссии </w:t>
      </w:r>
      <w:r w:rsidRPr="004E16A9">
        <w:rPr>
          <w:rFonts w:eastAsia="Times New Roman"/>
          <w:lang w:eastAsia="ru-RU"/>
        </w:rPr>
        <w:t xml:space="preserve">Ассоциации </w:t>
      </w:r>
      <w:r w:rsidR="00E9160A" w:rsidRPr="004E16A9">
        <w:rPr>
          <w:rFonts w:eastAsia="Times New Roman"/>
          <w:lang w:eastAsia="ru-RU"/>
        </w:rPr>
        <w:t>о проверке финан</w:t>
      </w:r>
      <w:r w:rsidRPr="004E16A9">
        <w:rPr>
          <w:rFonts w:eastAsia="Times New Roman"/>
          <w:lang w:eastAsia="ru-RU"/>
        </w:rPr>
        <w:t xml:space="preserve">сово-хозяйственной деятельности Ассоциации </w:t>
      </w:r>
      <w:r w:rsidR="00E9160A" w:rsidRPr="004E16A9">
        <w:rPr>
          <w:rFonts w:eastAsia="Times New Roman"/>
          <w:lang w:eastAsia="ru-RU"/>
        </w:rPr>
        <w:t>за 201</w:t>
      </w:r>
      <w:r w:rsidRPr="004E16A9">
        <w:rPr>
          <w:rFonts w:eastAsia="Times New Roman"/>
          <w:lang w:eastAsia="ru-RU"/>
        </w:rPr>
        <w:t xml:space="preserve">4 </w:t>
      </w:r>
      <w:r w:rsidR="00E9160A" w:rsidRPr="004E16A9">
        <w:rPr>
          <w:rFonts w:eastAsia="Times New Roman"/>
          <w:lang w:eastAsia="ru-RU"/>
        </w:rPr>
        <w:t>г</w:t>
      </w:r>
      <w:r w:rsidRPr="004E16A9">
        <w:rPr>
          <w:rFonts w:eastAsia="Times New Roman"/>
          <w:lang w:eastAsia="ru-RU"/>
        </w:rPr>
        <w:t>од.</w:t>
      </w:r>
      <w:r w:rsidR="00E9160A" w:rsidRPr="004E16A9">
        <w:rPr>
          <w:rFonts w:eastAsia="Times New Roman"/>
          <w:lang w:eastAsia="ru-RU"/>
        </w:rPr>
        <w:t xml:space="preserve"> 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bCs/>
          <w:lang w:eastAsia="ru-RU"/>
        </w:rPr>
      </w:pP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РЕШИЛИ: Утвердить Акт Ревизионной комиссии </w:t>
      </w:r>
      <w:r w:rsidR="008618A0" w:rsidRPr="004E16A9">
        <w:rPr>
          <w:rFonts w:eastAsia="Times New Roman"/>
          <w:lang w:eastAsia="ru-RU"/>
        </w:rPr>
        <w:t>Ассоциации</w:t>
      </w:r>
      <w:r w:rsidRPr="004E16A9">
        <w:rPr>
          <w:rFonts w:eastAsia="Times New Roman"/>
          <w:lang w:eastAsia="ru-RU"/>
        </w:rPr>
        <w:t xml:space="preserve"> СРО «МОП» о результатах проверки финансово-хозяйственной деятельности </w:t>
      </w:r>
      <w:r w:rsidR="008618A0" w:rsidRPr="004E16A9">
        <w:rPr>
          <w:rFonts w:eastAsia="Times New Roman"/>
          <w:lang w:eastAsia="ru-RU"/>
        </w:rPr>
        <w:t>Ассоциации</w:t>
      </w:r>
      <w:r w:rsidRPr="004E16A9">
        <w:rPr>
          <w:rFonts w:eastAsia="Times New Roman"/>
          <w:lang w:eastAsia="ru-RU"/>
        </w:rPr>
        <w:t xml:space="preserve"> СРО «МОП» за 201</w:t>
      </w:r>
      <w:r w:rsidR="008618A0" w:rsidRPr="004E16A9">
        <w:rPr>
          <w:rFonts w:eastAsia="Times New Roman"/>
          <w:lang w:eastAsia="ru-RU"/>
        </w:rPr>
        <w:t xml:space="preserve">4 </w:t>
      </w:r>
      <w:r w:rsidRPr="004E16A9">
        <w:rPr>
          <w:rFonts w:eastAsia="Times New Roman"/>
          <w:lang w:eastAsia="ru-RU"/>
        </w:rPr>
        <w:t>г</w:t>
      </w:r>
      <w:r w:rsidR="008618A0" w:rsidRPr="004E16A9">
        <w:rPr>
          <w:rFonts w:eastAsia="Times New Roman"/>
          <w:lang w:eastAsia="ru-RU"/>
        </w:rPr>
        <w:t>од</w:t>
      </w:r>
      <w:r w:rsidRPr="004E16A9">
        <w:rPr>
          <w:rFonts w:eastAsia="Times New Roman"/>
          <w:lang w:eastAsia="ru-RU"/>
        </w:rPr>
        <w:t xml:space="preserve">. (Приложение № </w:t>
      </w:r>
      <w:r w:rsidR="008618A0" w:rsidRPr="004E16A9">
        <w:rPr>
          <w:rFonts w:eastAsia="Times New Roman"/>
          <w:lang w:eastAsia="ru-RU"/>
        </w:rPr>
        <w:t>5</w:t>
      </w:r>
      <w:r w:rsidRPr="004E16A9">
        <w:rPr>
          <w:rFonts w:eastAsia="Times New Roman"/>
          <w:lang w:eastAsia="ru-RU"/>
        </w:rPr>
        <w:t xml:space="preserve"> к настоящему Протоколу).</w:t>
      </w: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bCs/>
          <w:highlight w:val="yellow"/>
          <w:lang w:eastAsia="ru-RU"/>
        </w:rPr>
      </w:pP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«за» - </w:t>
      </w:r>
      <w:r w:rsidR="00775665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голоса, «против» - 0 голосов, «воздержался» – 0 голосов</w:t>
      </w:r>
      <w:r w:rsidR="000B0F5F" w:rsidRPr="004E16A9">
        <w:rPr>
          <w:rFonts w:eastAsia="Times New Roman"/>
          <w:lang w:eastAsia="ru-RU"/>
        </w:rPr>
        <w:t>.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Решение принято.</w:t>
      </w:r>
    </w:p>
    <w:p w:rsidR="00E9160A" w:rsidRPr="004E16A9" w:rsidRDefault="00E9160A" w:rsidP="004E16A9">
      <w:pPr>
        <w:widowControl w:val="0"/>
        <w:spacing w:after="0"/>
        <w:jc w:val="both"/>
        <w:rPr>
          <w:rFonts w:eastAsia="Times New Roman"/>
          <w:b/>
          <w:lang w:eastAsia="ru-RU"/>
        </w:rPr>
      </w:pPr>
    </w:p>
    <w:p w:rsidR="00CF2235" w:rsidRPr="004E16A9" w:rsidRDefault="008618A0" w:rsidP="004E16A9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>3</w:t>
      </w:r>
      <w:r w:rsidR="00DE1C78" w:rsidRPr="004E16A9">
        <w:rPr>
          <w:rFonts w:eastAsia="Times New Roman"/>
          <w:b/>
          <w:lang w:eastAsia="ru-RU"/>
        </w:rPr>
        <w:t xml:space="preserve">. По </w:t>
      </w:r>
      <w:r w:rsidRPr="004E16A9">
        <w:rPr>
          <w:rFonts w:eastAsia="Times New Roman"/>
          <w:b/>
          <w:lang w:eastAsia="ru-RU"/>
        </w:rPr>
        <w:t>третьему</w:t>
      </w:r>
      <w:r w:rsidR="00DE1C78" w:rsidRPr="004E16A9">
        <w:rPr>
          <w:rFonts w:eastAsia="Times New Roman"/>
          <w:b/>
          <w:lang w:eastAsia="ru-RU"/>
        </w:rPr>
        <w:t xml:space="preserve"> вопросу повестки дня:</w:t>
      </w:r>
      <w:r w:rsidR="00CF2235" w:rsidRPr="004E16A9">
        <w:rPr>
          <w:rFonts w:eastAsia="Times New Roman"/>
          <w:b/>
          <w:lang w:eastAsia="ru-RU"/>
        </w:rPr>
        <w:t xml:space="preserve"> </w:t>
      </w:r>
    </w:p>
    <w:p w:rsidR="008618A0" w:rsidRPr="004E16A9" w:rsidRDefault="00CF223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СЛУШАЛИ </w:t>
      </w:r>
      <w:r w:rsidR="008618A0" w:rsidRPr="004E16A9">
        <w:rPr>
          <w:rFonts w:eastAsia="Times New Roman"/>
          <w:lang w:eastAsia="ru-RU"/>
        </w:rPr>
        <w:t>Пре</w:t>
      </w:r>
      <w:r w:rsidR="00481115" w:rsidRPr="004E16A9">
        <w:rPr>
          <w:rFonts w:eastAsia="Times New Roman"/>
          <w:lang w:eastAsia="ru-RU"/>
        </w:rPr>
        <w:t>дседательствующего Д.В. Горбачева</w:t>
      </w:r>
      <w:r w:rsidR="008618A0" w:rsidRPr="004E16A9">
        <w:rPr>
          <w:rFonts w:eastAsia="Times New Roman"/>
          <w:lang w:eastAsia="ru-RU"/>
        </w:rPr>
        <w:t xml:space="preserve">, который сообщил, что по состоянию на текущую дату имеется только одна кандидатура для назначения на должность Генерального директора </w:t>
      </w:r>
      <w:r w:rsidR="00481115" w:rsidRPr="004E16A9">
        <w:rPr>
          <w:rFonts w:eastAsia="Times New Roman"/>
          <w:lang w:eastAsia="ru-RU"/>
        </w:rPr>
        <w:t>Ассоци</w:t>
      </w:r>
      <w:r w:rsidR="008618A0" w:rsidRPr="004E16A9">
        <w:rPr>
          <w:rFonts w:eastAsia="Times New Roman"/>
          <w:lang w:eastAsia="ru-RU"/>
        </w:rPr>
        <w:t>а</w:t>
      </w:r>
      <w:r w:rsidR="00481115" w:rsidRPr="004E16A9">
        <w:rPr>
          <w:rFonts w:eastAsia="Times New Roman"/>
          <w:lang w:eastAsia="ru-RU"/>
        </w:rPr>
        <w:t>ции</w:t>
      </w:r>
      <w:r w:rsidR="008618A0" w:rsidRPr="004E16A9">
        <w:rPr>
          <w:rFonts w:eastAsia="Times New Roman"/>
          <w:lang w:eastAsia="ru-RU"/>
        </w:rPr>
        <w:t xml:space="preserve">. </w:t>
      </w:r>
      <w:r w:rsidR="00481115" w:rsidRPr="004E16A9">
        <w:rPr>
          <w:rFonts w:eastAsia="Times New Roman"/>
          <w:lang w:eastAsia="ru-RU"/>
        </w:rPr>
        <w:t>Совет Ассоциации</w:t>
      </w:r>
      <w:r w:rsidR="008618A0" w:rsidRPr="004E16A9">
        <w:rPr>
          <w:rFonts w:eastAsia="Times New Roman"/>
          <w:lang w:eastAsia="ru-RU"/>
        </w:rPr>
        <w:t xml:space="preserve"> предлагает назначить на должность Генерального директора </w:t>
      </w:r>
      <w:r w:rsidR="00481115" w:rsidRPr="004E16A9">
        <w:rPr>
          <w:rFonts w:eastAsia="Times New Roman"/>
          <w:lang w:eastAsia="ru-RU"/>
        </w:rPr>
        <w:t>Ассоциации</w:t>
      </w:r>
      <w:r w:rsidR="008618A0" w:rsidRPr="004E16A9">
        <w:rPr>
          <w:rFonts w:eastAsia="Times New Roman"/>
          <w:lang w:eastAsia="ru-RU"/>
        </w:rPr>
        <w:t xml:space="preserve"> на новый срок Абрамова Валерия Павловича.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lastRenderedPageBreak/>
        <w:t xml:space="preserve">Других предложений от членов </w:t>
      </w:r>
      <w:r w:rsidR="00481115" w:rsidRPr="004E16A9">
        <w:rPr>
          <w:rFonts w:eastAsia="Times New Roman"/>
          <w:lang w:eastAsia="ru-RU"/>
        </w:rPr>
        <w:t>Ассоциации</w:t>
      </w:r>
      <w:r w:rsidRPr="004E16A9">
        <w:rPr>
          <w:rFonts w:eastAsia="Times New Roman"/>
          <w:lang w:eastAsia="ru-RU"/>
        </w:rPr>
        <w:t xml:space="preserve"> не поступило.</w:t>
      </w:r>
    </w:p>
    <w:p w:rsidR="008618A0" w:rsidRPr="004E16A9" w:rsidRDefault="00481115" w:rsidP="004E16A9">
      <w:pPr>
        <w:widowControl w:val="0"/>
        <w:spacing w:after="0"/>
        <w:jc w:val="both"/>
        <w:rPr>
          <w:rFonts w:eastAsia="Times New Roman"/>
          <w:bCs/>
          <w:lang w:eastAsia="ru-RU"/>
        </w:rPr>
      </w:pPr>
      <w:r w:rsidRPr="004E16A9">
        <w:rPr>
          <w:rFonts w:eastAsia="Times New Roman"/>
          <w:bCs/>
          <w:lang w:eastAsia="ru-RU"/>
        </w:rPr>
        <w:t xml:space="preserve">Председательствующий Д.В. Горбачев </w:t>
      </w:r>
      <w:r w:rsidR="008618A0" w:rsidRPr="004E16A9">
        <w:rPr>
          <w:rFonts w:eastAsia="Times New Roman"/>
          <w:bCs/>
          <w:lang w:eastAsia="ru-RU"/>
        </w:rPr>
        <w:t>разъяснил порядок тайного голосования по одной кандидатуре.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bCs/>
          <w:lang w:eastAsia="ru-RU"/>
        </w:rPr>
      </w:pP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ГОЛОСОВАЛИ по вопросу о назначении на должность Генерального директора Ассоциации тайным голосованием.</w:t>
      </w: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Счетная комиссия удалилась для подсчета голосов. </w:t>
      </w: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Председательствующий Д.В. Горбачев объявил десятиминутный перерыв для подсчета голосов. Участники Общего собрания не возражали.</w:t>
      </w: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ПЕРЕРЫВ для подсчета голосов с </w:t>
      </w:r>
      <w:r w:rsidR="00775665" w:rsidRPr="004E16A9">
        <w:rPr>
          <w:rFonts w:eastAsia="Times New Roman"/>
          <w:lang w:eastAsia="ru-RU"/>
        </w:rPr>
        <w:t>11.35</w:t>
      </w:r>
      <w:r w:rsidRPr="004E16A9">
        <w:rPr>
          <w:rFonts w:eastAsia="Times New Roman"/>
          <w:lang w:eastAsia="ru-RU"/>
        </w:rPr>
        <w:t xml:space="preserve"> по </w:t>
      </w:r>
      <w:r w:rsidR="00775665" w:rsidRPr="004E16A9">
        <w:rPr>
          <w:rFonts w:eastAsia="Times New Roman"/>
          <w:lang w:eastAsia="ru-RU"/>
        </w:rPr>
        <w:t>11.45</w:t>
      </w: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СЛУШАЛИ: Председателя Счетной комиссии </w:t>
      </w:r>
      <w:r w:rsidR="00481115" w:rsidRPr="004E16A9">
        <w:rPr>
          <w:rFonts w:eastAsia="Times New Roman"/>
          <w:lang w:eastAsia="ru-RU"/>
        </w:rPr>
        <w:t xml:space="preserve">А.В. </w:t>
      </w:r>
      <w:r w:rsidRPr="004E16A9">
        <w:rPr>
          <w:rFonts w:eastAsia="Times New Roman"/>
          <w:lang w:eastAsia="ru-RU"/>
        </w:rPr>
        <w:t xml:space="preserve">Кириллова, который доложил Общему собранию о результатах тайного голосования (протокол </w:t>
      </w:r>
      <w:r w:rsidRPr="0029295D">
        <w:rPr>
          <w:rFonts w:eastAsia="Times New Roman"/>
          <w:lang w:eastAsia="ru-RU"/>
        </w:rPr>
        <w:t>заседания Счетной комиссии № 1</w:t>
      </w:r>
      <w:r w:rsidRPr="004E16A9">
        <w:rPr>
          <w:rFonts w:eastAsia="Times New Roman"/>
          <w:lang w:eastAsia="ru-RU"/>
        </w:rPr>
        <w:t xml:space="preserve"> – Приложение № 6 к настоящему Протоколу):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Количество выданных бюллетеней для тайного голосования – </w:t>
      </w:r>
      <w:r w:rsidR="00775665" w:rsidRPr="004E16A9">
        <w:rPr>
          <w:rFonts w:eastAsia="Times New Roman"/>
          <w:lang w:eastAsia="ru-RU"/>
        </w:rPr>
        <w:t xml:space="preserve"> 92</w:t>
      </w:r>
      <w:r w:rsidRPr="004E16A9">
        <w:rPr>
          <w:rFonts w:eastAsia="Times New Roman"/>
          <w:lang w:eastAsia="ru-RU"/>
        </w:rPr>
        <w:t>;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Количество бюллетеней, изъятых при вскрытии урны для голосования – </w:t>
      </w:r>
      <w:r w:rsidR="00775665" w:rsidRPr="004E16A9">
        <w:rPr>
          <w:rFonts w:eastAsia="Times New Roman"/>
          <w:lang w:eastAsia="ru-RU"/>
        </w:rPr>
        <w:t>91</w:t>
      </w:r>
      <w:r w:rsidRPr="004E16A9">
        <w:rPr>
          <w:rFonts w:eastAsia="Times New Roman"/>
          <w:lang w:eastAsia="ru-RU"/>
        </w:rPr>
        <w:t>;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Количество бюллетеней, признанных недействительными – 0;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Количество бюллетеней, признанных действительными и учтенных при подсчете голосов – </w:t>
      </w:r>
      <w:r w:rsidR="00775665" w:rsidRPr="004E16A9">
        <w:rPr>
          <w:rFonts w:eastAsia="Times New Roman"/>
          <w:lang w:eastAsia="ru-RU"/>
        </w:rPr>
        <w:t>91</w:t>
      </w:r>
      <w:r w:rsidR="00A94F3F">
        <w:rPr>
          <w:rFonts w:eastAsia="Times New Roman"/>
          <w:lang w:eastAsia="ru-RU"/>
        </w:rPr>
        <w:t>.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Результаты голосования: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«ЗА» кандидатуру Абрамова В.П. – </w:t>
      </w:r>
      <w:r w:rsidR="00775665" w:rsidRPr="004E16A9">
        <w:rPr>
          <w:rFonts w:eastAsia="Times New Roman"/>
          <w:lang w:eastAsia="ru-RU"/>
        </w:rPr>
        <w:t>91</w:t>
      </w:r>
      <w:r w:rsidRPr="004E16A9">
        <w:rPr>
          <w:rFonts w:eastAsia="Times New Roman"/>
          <w:lang w:eastAsia="ru-RU"/>
        </w:rPr>
        <w:t xml:space="preserve"> голосов;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«ПРОТИВ» кандидатуры Абрамова В.П. – </w:t>
      </w:r>
      <w:r w:rsidR="00775665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</w:t>
      </w:r>
      <w:r w:rsidR="00775665" w:rsidRPr="004E16A9">
        <w:rPr>
          <w:rFonts w:eastAsia="Times New Roman"/>
          <w:lang w:eastAsia="ru-RU"/>
        </w:rPr>
        <w:t>ов</w:t>
      </w:r>
      <w:r w:rsidRPr="004E16A9">
        <w:rPr>
          <w:rFonts w:eastAsia="Times New Roman"/>
          <w:lang w:eastAsia="ru-RU"/>
        </w:rPr>
        <w:t>.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A94F3F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РЕШИЛИ: Ут</w:t>
      </w:r>
      <w:r w:rsidR="00A94F3F">
        <w:rPr>
          <w:rFonts w:eastAsia="Times New Roman"/>
          <w:lang w:eastAsia="ru-RU"/>
        </w:rPr>
        <w:t xml:space="preserve">вердить доклад Счетной комиссии о результатах тайного голосования по вопросу </w:t>
      </w:r>
      <w:r w:rsidR="00A94F3F" w:rsidRPr="00A94F3F">
        <w:rPr>
          <w:rFonts w:eastAsia="Times New Roman"/>
          <w:lang w:eastAsia="ru-RU"/>
        </w:rPr>
        <w:t>о назначении на должность Генерального директора Ассоциации</w:t>
      </w:r>
      <w:r w:rsidR="00A94F3F">
        <w:rPr>
          <w:rFonts w:eastAsia="Times New Roman"/>
          <w:lang w:eastAsia="ru-RU"/>
        </w:rPr>
        <w:t>.</w:t>
      </w:r>
    </w:p>
    <w:p w:rsidR="008618A0" w:rsidRPr="004E16A9" w:rsidRDefault="00A94F3F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A94F3F">
        <w:rPr>
          <w:rFonts w:eastAsia="Times New Roman"/>
          <w:lang w:eastAsia="ru-RU"/>
        </w:rPr>
        <w:t xml:space="preserve"> 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 «за» - </w:t>
      </w:r>
      <w:r w:rsidR="00775665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</w:t>
      </w:r>
      <w:r w:rsidR="00775665" w:rsidRPr="004E16A9">
        <w:rPr>
          <w:rFonts w:eastAsia="Times New Roman"/>
          <w:lang w:eastAsia="ru-RU"/>
        </w:rPr>
        <w:t>а</w:t>
      </w:r>
      <w:r w:rsidRPr="004E16A9">
        <w:rPr>
          <w:rFonts w:eastAsia="Times New Roman"/>
          <w:lang w:eastAsia="ru-RU"/>
        </w:rPr>
        <w:t xml:space="preserve">, «против» - </w:t>
      </w:r>
      <w:r w:rsidR="000B0F5F" w:rsidRPr="004E16A9">
        <w:rPr>
          <w:rFonts w:eastAsia="Times New Roman"/>
          <w:lang w:eastAsia="ru-RU"/>
        </w:rPr>
        <w:t>0</w:t>
      </w:r>
      <w:r w:rsidR="00481115" w:rsidRPr="004E16A9">
        <w:rPr>
          <w:rFonts w:eastAsia="Times New Roman"/>
          <w:lang w:eastAsia="ru-RU"/>
        </w:rPr>
        <w:t xml:space="preserve"> голосов</w:t>
      </w:r>
      <w:r w:rsidRPr="004E16A9">
        <w:rPr>
          <w:rFonts w:eastAsia="Times New Roman"/>
          <w:lang w:eastAsia="ru-RU"/>
        </w:rPr>
        <w:t xml:space="preserve">, «воздержался» – </w:t>
      </w:r>
      <w:r w:rsidR="000B0F5F" w:rsidRPr="004E16A9">
        <w:rPr>
          <w:rFonts w:eastAsia="Times New Roman"/>
          <w:lang w:eastAsia="ru-RU"/>
        </w:rPr>
        <w:t>0</w:t>
      </w:r>
      <w:r w:rsidR="00481115" w:rsidRPr="004E16A9">
        <w:rPr>
          <w:rFonts w:eastAsia="Times New Roman"/>
          <w:lang w:eastAsia="ru-RU"/>
        </w:rPr>
        <w:t xml:space="preserve"> голосов</w:t>
      </w:r>
      <w:r w:rsidRPr="004E16A9">
        <w:rPr>
          <w:rFonts w:eastAsia="Times New Roman"/>
          <w:lang w:eastAsia="ru-RU"/>
        </w:rPr>
        <w:t>.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Решение принято. 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775665" w:rsidRPr="00775665" w:rsidRDefault="00775665" w:rsidP="004E16A9">
      <w:pPr>
        <w:spacing w:after="0"/>
        <w:jc w:val="both"/>
        <w:rPr>
          <w:rFonts w:eastAsia="Times New Roman"/>
          <w:bCs/>
          <w:lang w:eastAsia="ru-RU"/>
        </w:rPr>
      </w:pPr>
      <w:r w:rsidRPr="004E16A9">
        <w:rPr>
          <w:rFonts w:eastAsia="Times New Roman"/>
          <w:lang w:eastAsia="ru-RU"/>
        </w:rPr>
        <w:t>СЛУШАЛИ</w:t>
      </w:r>
      <w:r w:rsidRPr="00775665">
        <w:rPr>
          <w:rFonts w:eastAsia="Times New Roman"/>
          <w:lang w:eastAsia="ru-RU"/>
        </w:rPr>
        <w:t xml:space="preserve"> </w:t>
      </w:r>
      <w:r w:rsidRPr="004E16A9">
        <w:rPr>
          <w:rFonts w:eastAsia="Times New Roman"/>
          <w:lang w:eastAsia="ru-RU"/>
        </w:rPr>
        <w:t>Председательствующего</w:t>
      </w:r>
      <w:r w:rsidRPr="00775665">
        <w:rPr>
          <w:rFonts w:eastAsia="Times New Roman"/>
          <w:lang w:eastAsia="ru-RU"/>
        </w:rPr>
        <w:t xml:space="preserve"> </w:t>
      </w:r>
      <w:r w:rsidRPr="004E16A9">
        <w:rPr>
          <w:rFonts w:eastAsia="Times New Roman"/>
          <w:lang w:eastAsia="ru-RU"/>
        </w:rPr>
        <w:t>Д.В. Горбачева</w:t>
      </w:r>
      <w:r w:rsidRPr="00775665">
        <w:rPr>
          <w:rFonts w:eastAsia="Times New Roman"/>
          <w:lang w:eastAsia="ru-RU"/>
        </w:rPr>
        <w:t xml:space="preserve"> о назначении Генеральным директором </w:t>
      </w:r>
      <w:r w:rsidRPr="004E16A9">
        <w:rPr>
          <w:rFonts w:eastAsia="Times New Roman"/>
          <w:lang w:eastAsia="ru-RU"/>
        </w:rPr>
        <w:t>Ассоциации</w:t>
      </w:r>
      <w:r w:rsidRPr="00775665">
        <w:rPr>
          <w:rFonts w:eastAsia="Times New Roman"/>
          <w:b/>
          <w:lang w:eastAsia="ru-RU"/>
        </w:rPr>
        <w:t xml:space="preserve"> Абрамова Валерия Павловича </w:t>
      </w:r>
      <w:r w:rsidRPr="00775665">
        <w:rPr>
          <w:rFonts w:eastAsia="Times New Roman"/>
          <w:lang w:eastAsia="ru-RU"/>
        </w:rPr>
        <w:t>(паспорт</w:t>
      </w:r>
      <w:r w:rsidRPr="00775665">
        <w:rPr>
          <w:rFonts w:eastAsia="Times New Roman"/>
          <w:b/>
          <w:lang w:eastAsia="ru-RU"/>
        </w:rPr>
        <w:t xml:space="preserve"> </w:t>
      </w:r>
      <w:r w:rsidRPr="00775665">
        <w:rPr>
          <w:rFonts w:eastAsia="Times New Roman"/>
          <w:snapToGrid w:val="0"/>
          <w:lang w:eastAsia="ru-RU"/>
        </w:rPr>
        <w:t>45 06 № 117177 выдан Паспортным столом № 2 ОВД района Ясенево г. Москвы 30.05.2003г., к/</w:t>
      </w:r>
      <w:proofErr w:type="gramStart"/>
      <w:r w:rsidRPr="00775665">
        <w:rPr>
          <w:rFonts w:eastAsia="Times New Roman"/>
          <w:snapToGrid w:val="0"/>
          <w:lang w:eastAsia="ru-RU"/>
        </w:rPr>
        <w:t>п</w:t>
      </w:r>
      <w:proofErr w:type="gramEnd"/>
      <w:r w:rsidRPr="00775665">
        <w:rPr>
          <w:rFonts w:eastAsia="Times New Roman"/>
          <w:snapToGrid w:val="0"/>
          <w:lang w:eastAsia="ru-RU"/>
        </w:rPr>
        <w:t xml:space="preserve"> 772-140, проживающего по адресу: г. Москва, ул. Ак. </w:t>
      </w:r>
      <w:proofErr w:type="gramStart"/>
      <w:r w:rsidRPr="00775665">
        <w:rPr>
          <w:rFonts w:eastAsia="Times New Roman"/>
          <w:snapToGrid w:val="0"/>
          <w:lang w:eastAsia="ru-RU"/>
        </w:rPr>
        <w:t>Арцимовича, дом 15, кв. 169</w:t>
      </w:r>
      <w:r w:rsidRPr="00775665">
        <w:rPr>
          <w:rFonts w:eastAsia="Times New Roman"/>
          <w:lang w:eastAsia="ru-RU"/>
        </w:rPr>
        <w:t>)</w:t>
      </w:r>
      <w:r w:rsidRPr="00775665">
        <w:rPr>
          <w:rFonts w:eastAsia="Times New Roman"/>
          <w:bCs/>
          <w:lang w:eastAsia="ru-RU"/>
        </w:rPr>
        <w:t>.</w:t>
      </w:r>
      <w:proofErr w:type="gramEnd"/>
    </w:p>
    <w:p w:rsidR="00775665" w:rsidRPr="00775665" w:rsidRDefault="00775665" w:rsidP="004E16A9">
      <w:pPr>
        <w:spacing w:after="0"/>
        <w:jc w:val="both"/>
        <w:rPr>
          <w:rFonts w:eastAsia="Times New Roman"/>
          <w:bCs/>
          <w:lang w:eastAsia="ru-RU"/>
        </w:rPr>
      </w:pPr>
    </w:p>
    <w:p w:rsidR="00775665" w:rsidRPr="00775665" w:rsidRDefault="00775665" w:rsidP="004E16A9">
      <w:pPr>
        <w:spacing w:after="0"/>
        <w:jc w:val="both"/>
        <w:rPr>
          <w:rFonts w:eastAsia="Times New Roman"/>
          <w:bCs/>
          <w:lang w:eastAsia="ru-RU"/>
        </w:rPr>
      </w:pPr>
      <w:r w:rsidRPr="00A94F3F">
        <w:rPr>
          <w:rFonts w:eastAsia="Times New Roman"/>
          <w:bCs/>
          <w:lang w:eastAsia="ru-RU"/>
        </w:rPr>
        <w:t>РЕШИЛИ: Поручить Президенту Совета Ассоциации</w:t>
      </w:r>
      <w:r w:rsidR="000B0F5F" w:rsidRPr="00A94F3F">
        <w:rPr>
          <w:rFonts w:eastAsia="Times New Roman"/>
          <w:bCs/>
          <w:lang w:eastAsia="ru-RU"/>
        </w:rPr>
        <w:t xml:space="preserve"> Д.В. Горбачеву</w:t>
      </w:r>
      <w:r w:rsidRPr="00A94F3F">
        <w:rPr>
          <w:rFonts w:eastAsia="Times New Roman"/>
          <w:bCs/>
          <w:lang w:eastAsia="ru-RU"/>
        </w:rPr>
        <w:t xml:space="preserve"> от имени Ассоциации подписать с Абрамовым Валерием Павловичем срочный трудовой договор с 04 сентября 2015г. по 03 сентября 2018г., включительно.</w:t>
      </w:r>
      <w:r w:rsidRPr="00775665">
        <w:rPr>
          <w:rFonts w:eastAsia="Times New Roman"/>
          <w:bCs/>
          <w:lang w:eastAsia="ru-RU"/>
        </w:rPr>
        <w:t xml:space="preserve"> </w:t>
      </w:r>
    </w:p>
    <w:p w:rsidR="00775665" w:rsidRPr="00775665" w:rsidRDefault="00775665" w:rsidP="004E16A9">
      <w:pPr>
        <w:spacing w:after="0"/>
        <w:ind w:firstLine="708"/>
        <w:jc w:val="both"/>
        <w:rPr>
          <w:rFonts w:eastAsia="Times New Roman"/>
          <w:bCs/>
          <w:lang w:eastAsia="ru-RU"/>
        </w:rPr>
      </w:pPr>
    </w:p>
    <w:p w:rsidR="00775665" w:rsidRPr="00775665" w:rsidRDefault="00775665" w:rsidP="004E16A9">
      <w:pPr>
        <w:spacing w:after="0"/>
        <w:jc w:val="both"/>
        <w:rPr>
          <w:rFonts w:eastAsia="Times New Roman"/>
          <w:lang w:eastAsia="ru-RU"/>
        </w:rPr>
      </w:pPr>
      <w:r w:rsidRPr="00775665">
        <w:rPr>
          <w:rFonts w:eastAsia="Times New Roman"/>
          <w:lang w:eastAsia="ru-RU"/>
        </w:rPr>
        <w:t xml:space="preserve">ГОЛОСОВАЛИ:  «за» -  </w:t>
      </w:r>
      <w:r w:rsidRPr="004E16A9">
        <w:rPr>
          <w:rFonts w:eastAsia="Times New Roman"/>
          <w:lang w:eastAsia="ru-RU"/>
        </w:rPr>
        <w:t>92</w:t>
      </w:r>
      <w:r w:rsidRPr="00775665">
        <w:rPr>
          <w:rFonts w:eastAsia="Times New Roman"/>
          <w:lang w:eastAsia="ru-RU"/>
        </w:rPr>
        <w:t xml:space="preserve"> голос</w:t>
      </w:r>
      <w:r w:rsidRPr="004E16A9">
        <w:rPr>
          <w:rFonts w:eastAsia="Times New Roman"/>
          <w:lang w:eastAsia="ru-RU"/>
        </w:rPr>
        <w:t>а</w:t>
      </w:r>
      <w:r w:rsidRPr="00775665">
        <w:rPr>
          <w:rFonts w:eastAsia="Times New Roman"/>
          <w:lang w:eastAsia="ru-RU"/>
        </w:rPr>
        <w:t xml:space="preserve">, «против» - </w:t>
      </w:r>
      <w:r w:rsidRPr="004E16A9">
        <w:rPr>
          <w:rFonts w:eastAsia="Times New Roman"/>
          <w:lang w:eastAsia="ru-RU"/>
        </w:rPr>
        <w:t>0 голосов</w:t>
      </w:r>
      <w:r w:rsidRPr="00775665">
        <w:rPr>
          <w:rFonts w:eastAsia="Times New Roman"/>
          <w:lang w:eastAsia="ru-RU"/>
        </w:rPr>
        <w:t xml:space="preserve">, «воздержался» – </w:t>
      </w:r>
      <w:r w:rsidRPr="004E16A9">
        <w:rPr>
          <w:rFonts w:eastAsia="Times New Roman"/>
          <w:lang w:eastAsia="ru-RU"/>
        </w:rPr>
        <w:t>0 голосов</w:t>
      </w:r>
      <w:r w:rsidRPr="00775665">
        <w:rPr>
          <w:rFonts w:eastAsia="Times New Roman"/>
          <w:lang w:eastAsia="ru-RU"/>
        </w:rPr>
        <w:t>.</w:t>
      </w:r>
    </w:p>
    <w:p w:rsidR="00775665" w:rsidRPr="00775665" w:rsidRDefault="00775665" w:rsidP="004E16A9">
      <w:pPr>
        <w:spacing w:after="0"/>
        <w:jc w:val="both"/>
        <w:rPr>
          <w:rFonts w:eastAsia="Times New Roman"/>
          <w:lang w:eastAsia="ru-RU"/>
        </w:rPr>
      </w:pPr>
      <w:r w:rsidRPr="00775665">
        <w:rPr>
          <w:rFonts w:eastAsia="Times New Roman"/>
          <w:lang w:eastAsia="ru-RU"/>
        </w:rPr>
        <w:t xml:space="preserve">Решение принято. </w:t>
      </w:r>
    </w:p>
    <w:p w:rsidR="00775665" w:rsidRPr="00775665" w:rsidRDefault="00775665" w:rsidP="004E16A9">
      <w:pPr>
        <w:spacing w:after="0"/>
        <w:jc w:val="both"/>
        <w:rPr>
          <w:rFonts w:eastAsia="Times New Roman"/>
          <w:bCs/>
          <w:lang w:eastAsia="ru-RU"/>
        </w:rPr>
      </w:pPr>
    </w:p>
    <w:p w:rsidR="00775665" w:rsidRPr="00775665" w:rsidRDefault="00775665" w:rsidP="004E16A9">
      <w:pPr>
        <w:spacing w:after="0"/>
        <w:jc w:val="both"/>
        <w:rPr>
          <w:rFonts w:eastAsia="Times New Roman"/>
          <w:bCs/>
          <w:lang w:eastAsia="ru-RU"/>
        </w:rPr>
      </w:pPr>
      <w:r w:rsidRPr="00775665">
        <w:rPr>
          <w:rFonts w:eastAsia="Times New Roman"/>
          <w:bCs/>
          <w:lang w:eastAsia="ru-RU"/>
        </w:rPr>
        <w:t>Пре</w:t>
      </w:r>
      <w:r w:rsidRPr="004E16A9">
        <w:rPr>
          <w:rFonts w:eastAsia="Times New Roman"/>
          <w:bCs/>
          <w:lang w:eastAsia="ru-RU"/>
        </w:rPr>
        <w:t>дседательствующий и участники Общего собрания</w:t>
      </w:r>
      <w:r w:rsidRPr="00775665">
        <w:rPr>
          <w:rFonts w:eastAsia="Times New Roman"/>
          <w:bCs/>
          <w:lang w:eastAsia="ru-RU"/>
        </w:rPr>
        <w:t xml:space="preserve"> поздравил</w:t>
      </w:r>
      <w:r w:rsidRPr="004E16A9">
        <w:rPr>
          <w:rFonts w:eastAsia="Times New Roman"/>
          <w:bCs/>
          <w:lang w:eastAsia="ru-RU"/>
        </w:rPr>
        <w:t>и</w:t>
      </w:r>
      <w:r w:rsidRPr="00775665">
        <w:rPr>
          <w:rFonts w:eastAsia="Times New Roman"/>
          <w:bCs/>
          <w:lang w:eastAsia="ru-RU"/>
        </w:rPr>
        <w:t xml:space="preserve"> Абрамова В.П. с назначением на должность Генерального директора </w:t>
      </w:r>
      <w:r w:rsidRPr="004E16A9">
        <w:rPr>
          <w:rFonts w:eastAsia="Times New Roman"/>
          <w:bCs/>
          <w:lang w:eastAsia="ru-RU"/>
        </w:rPr>
        <w:t>Ассоциации</w:t>
      </w:r>
      <w:r w:rsidRPr="00775665">
        <w:rPr>
          <w:rFonts w:eastAsia="Times New Roman"/>
          <w:bCs/>
          <w:lang w:eastAsia="ru-RU"/>
        </w:rPr>
        <w:t xml:space="preserve"> на новый срок.</w:t>
      </w:r>
    </w:p>
    <w:p w:rsidR="008618A0" w:rsidRPr="004E16A9" w:rsidRDefault="0002019F" w:rsidP="004E16A9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lastRenderedPageBreak/>
        <w:t xml:space="preserve">4. </w:t>
      </w:r>
      <w:r w:rsidR="00481115" w:rsidRPr="004E16A9">
        <w:rPr>
          <w:rFonts w:eastAsia="Times New Roman"/>
          <w:b/>
          <w:lang w:eastAsia="ru-RU"/>
        </w:rPr>
        <w:t xml:space="preserve">По четвертому вопросу повестки дня: </w:t>
      </w:r>
    </w:p>
    <w:p w:rsidR="00481115" w:rsidRP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СЛУШАЛИ секретаря Рабочей группы по коллективному страхованию членов Ассоциации</w:t>
      </w:r>
      <w:r w:rsidR="00F426DA" w:rsidRPr="004E16A9">
        <w:rPr>
          <w:rFonts w:eastAsia="Times New Roman"/>
          <w:lang w:eastAsia="ru-RU"/>
        </w:rPr>
        <w:t xml:space="preserve"> (далее – Рабочая группа)</w:t>
      </w:r>
      <w:r w:rsidRPr="004E16A9">
        <w:rPr>
          <w:rFonts w:eastAsia="Times New Roman"/>
          <w:lang w:eastAsia="ru-RU"/>
        </w:rPr>
        <w:t xml:space="preserve"> А.М. </w:t>
      </w:r>
      <w:proofErr w:type="spellStart"/>
      <w:r w:rsidRPr="004E16A9">
        <w:rPr>
          <w:rFonts w:eastAsia="Times New Roman"/>
          <w:lang w:eastAsia="ru-RU"/>
        </w:rPr>
        <w:t>Подлесную</w:t>
      </w:r>
      <w:proofErr w:type="spellEnd"/>
      <w:r w:rsidRPr="004E16A9">
        <w:rPr>
          <w:rFonts w:eastAsia="Times New Roman"/>
          <w:lang w:eastAsia="ru-RU"/>
        </w:rPr>
        <w:t xml:space="preserve">, которая отчиталась о выполнении решений предыдущего Общего собрания членов Ассоциации по вопросу о внедрении в Ассоциации </w:t>
      </w:r>
      <w:proofErr w:type="gramStart"/>
      <w:r w:rsidRPr="004E16A9">
        <w:rPr>
          <w:rFonts w:eastAsia="Times New Roman"/>
          <w:lang w:eastAsia="ru-RU"/>
        </w:rPr>
        <w:t>модели коллективного страхования</w:t>
      </w:r>
      <w:r w:rsidR="00AE0E14" w:rsidRPr="004E16A9">
        <w:rPr>
          <w:rFonts w:eastAsia="Times New Roman"/>
          <w:lang w:eastAsia="ru-RU"/>
        </w:rPr>
        <w:t xml:space="preserve"> гражданской ответственности членов Ассоциации</w:t>
      </w:r>
      <w:proofErr w:type="gramEnd"/>
      <w:r w:rsidR="00AE0E14" w:rsidRPr="004E16A9">
        <w:rPr>
          <w:rFonts w:eastAsia="Times New Roman"/>
          <w:lang w:eastAsia="ru-RU"/>
        </w:rPr>
        <w:t xml:space="preserve"> с сохранением возможности заключения индивидуальных договоров такого страхования</w:t>
      </w:r>
      <w:r w:rsidRPr="004E16A9">
        <w:rPr>
          <w:rFonts w:eastAsia="Times New Roman"/>
          <w:lang w:eastAsia="ru-RU"/>
        </w:rPr>
        <w:t>.</w:t>
      </w:r>
    </w:p>
    <w:p w:rsidR="004E16A9" w:rsidRDefault="0048111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А.М. Подлесная доложила участникам Общего собрания результаты рассмотрения </w:t>
      </w:r>
      <w:r w:rsidR="00F426DA" w:rsidRPr="004E16A9">
        <w:rPr>
          <w:rFonts w:eastAsia="Times New Roman"/>
          <w:lang w:eastAsia="ru-RU"/>
        </w:rPr>
        <w:t xml:space="preserve">Рабочей группой </w:t>
      </w:r>
      <w:r w:rsidRPr="004E16A9">
        <w:rPr>
          <w:rFonts w:eastAsia="Times New Roman"/>
          <w:lang w:eastAsia="ru-RU"/>
        </w:rPr>
        <w:t>предложений по коллективному страхованию гражданской ответственности членов Ассоциации, поступивши</w:t>
      </w:r>
      <w:r w:rsidR="0029295D">
        <w:rPr>
          <w:rFonts w:eastAsia="Times New Roman"/>
          <w:lang w:eastAsia="ru-RU"/>
        </w:rPr>
        <w:t>х Ассоциацию в установленный решением Общего собрания (протокол № 12 от 31.03.2015) срок – до 15.07.2015</w:t>
      </w:r>
      <w:r w:rsidRPr="004E16A9">
        <w:rPr>
          <w:rFonts w:eastAsia="Times New Roman"/>
          <w:lang w:eastAsia="ru-RU"/>
        </w:rPr>
        <w:t xml:space="preserve"> от</w:t>
      </w:r>
      <w:r w:rsidR="00F426DA" w:rsidRPr="004E16A9">
        <w:rPr>
          <w:rFonts w:eastAsia="Times New Roman"/>
          <w:lang w:eastAsia="ru-RU"/>
        </w:rPr>
        <w:t xml:space="preserve"> страховых организаций</w:t>
      </w:r>
      <w:r w:rsidR="004E16A9">
        <w:rPr>
          <w:rFonts w:eastAsia="Times New Roman"/>
          <w:lang w:eastAsia="ru-RU"/>
        </w:rPr>
        <w:t xml:space="preserve"> (в алфавитном порядке):</w:t>
      </w:r>
    </w:p>
    <w:p w:rsidR="004E16A9" w:rsidRPr="004E16A9" w:rsidRDefault="004E16A9" w:rsidP="004E16A9">
      <w:pPr>
        <w:widowControl w:val="0"/>
        <w:numPr>
          <w:ilvl w:val="0"/>
          <w:numId w:val="19"/>
        </w:numPr>
        <w:spacing w:after="0"/>
        <w:jc w:val="both"/>
      </w:pPr>
      <w:r w:rsidRPr="004E16A9">
        <w:rPr>
          <w:rFonts w:eastAsia="Times New Roman"/>
        </w:rPr>
        <w:t>ОАО СК «Альянс»</w:t>
      </w:r>
      <w:r w:rsidR="00A94F3F">
        <w:rPr>
          <w:rFonts w:eastAsia="Times New Roman"/>
        </w:rPr>
        <w:t>;</w:t>
      </w:r>
      <w:r w:rsidRPr="004E16A9">
        <w:rPr>
          <w:rFonts w:eastAsia="Times New Roman"/>
        </w:rPr>
        <w:t xml:space="preserve"> </w:t>
      </w:r>
    </w:p>
    <w:p w:rsidR="004E16A9" w:rsidRPr="004E16A9" w:rsidRDefault="004E16A9" w:rsidP="004E16A9">
      <w:pPr>
        <w:widowControl w:val="0"/>
        <w:numPr>
          <w:ilvl w:val="0"/>
          <w:numId w:val="19"/>
        </w:num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САО «ВСК»</w:t>
      </w:r>
      <w:r w:rsidR="00A94F3F">
        <w:rPr>
          <w:rFonts w:eastAsia="Times New Roman"/>
          <w:lang w:eastAsia="ru-RU"/>
        </w:rPr>
        <w:t>;</w:t>
      </w:r>
      <w:r w:rsidRPr="004E16A9">
        <w:rPr>
          <w:rFonts w:eastAsia="Times New Roman"/>
          <w:lang w:eastAsia="ru-RU"/>
        </w:rPr>
        <w:t xml:space="preserve"> </w:t>
      </w:r>
    </w:p>
    <w:p w:rsidR="004E16A9" w:rsidRPr="004E16A9" w:rsidRDefault="004E16A9" w:rsidP="004E16A9">
      <w:pPr>
        <w:widowControl w:val="0"/>
        <w:numPr>
          <w:ilvl w:val="0"/>
          <w:numId w:val="19"/>
        </w:num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СПАО «Ингосстрах»</w:t>
      </w:r>
      <w:r w:rsidR="00A94F3F">
        <w:rPr>
          <w:rFonts w:eastAsia="Times New Roman"/>
          <w:lang w:eastAsia="ru-RU"/>
        </w:rPr>
        <w:t>;</w:t>
      </w:r>
      <w:r w:rsidRPr="004E16A9">
        <w:rPr>
          <w:rFonts w:eastAsia="Times New Roman"/>
          <w:lang w:eastAsia="ru-RU"/>
        </w:rPr>
        <w:t xml:space="preserve"> </w:t>
      </w:r>
    </w:p>
    <w:p w:rsidR="004E16A9" w:rsidRPr="004E16A9" w:rsidRDefault="004E16A9" w:rsidP="004E16A9">
      <w:pPr>
        <w:widowControl w:val="0"/>
        <w:numPr>
          <w:ilvl w:val="0"/>
          <w:numId w:val="19"/>
        </w:num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СПАО «РЕСО-Гарантия»</w:t>
      </w:r>
      <w:r w:rsidR="00A94F3F">
        <w:rPr>
          <w:rFonts w:eastAsia="Times New Roman"/>
          <w:lang w:eastAsia="ru-RU"/>
        </w:rPr>
        <w:t>;</w:t>
      </w:r>
      <w:r w:rsidRPr="004E16A9">
        <w:rPr>
          <w:rFonts w:eastAsia="Times New Roman"/>
          <w:lang w:eastAsia="ru-RU"/>
        </w:rPr>
        <w:t xml:space="preserve"> </w:t>
      </w:r>
    </w:p>
    <w:p w:rsidR="004E16A9" w:rsidRPr="004E16A9" w:rsidRDefault="004E16A9" w:rsidP="004E16A9">
      <w:pPr>
        <w:widowControl w:val="0"/>
        <w:numPr>
          <w:ilvl w:val="0"/>
          <w:numId w:val="19"/>
        </w:num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ООО «Страховая компания «Советская»</w:t>
      </w:r>
      <w:r w:rsidR="00A94F3F">
        <w:rPr>
          <w:rFonts w:eastAsia="Times New Roman"/>
          <w:lang w:eastAsia="ru-RU"/>
        </w:rPr>
        <w:t>;</w:t>
      </w:r>
      <w:r w:rsidRPr="004E16A9">
        <w:rPr>
          <w:rFonts w:eastAsia="Times New Roman"/>
          <w:lang w:eastAsia="ru-RU"/>
        </w:rPr>
        <w:t xml:space="preserve"> </w:t>
      </w:r>
    </w:p>
    <w:p w:rsidR="004E16A9" w:rsidRPr="004E16A9" w:rsidRDefault="004E16A9" w:rsidP="004E16A9">
      <w:pPr>
        <w:widowControl w:val="0"/>
        <w:numPr>
          <w:ilvl w:val="0"/>
          <w:numId w:val="19"/>
        </w:num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ОАО «САК «</w:t>
      </w:r>
      <w:proofErr w:type="spellStart"/>
      <w:r w:rsidRPr="004E16A9">
        <w:rPr>
          <w:rFonts w:eastAsia="Times New Roman"/>
          <w:lang w:eastAsia="ru-RU"/>
        </w:rPr>
        <w:t>Энергогарант</w:t>
      </w:r>
      <w:proofErr w:type="spellEnd"/>
      <w:r w:rsidRPr="004E16A9">
        <w:rPr>
          <w:rFonts w:eastAsia="Times New Roman"/>
          <w:lang w:eastAsia="ru-RU"/>
        </w:rPr>
        <w:t>»</w:t>
      </w:r>
      <w:r w:rsidR="00A94F3F">
        <w:rPr>
          <w:rFonts w:eastAsia="Times New Roman"/>
          <w:lang w:eastAsia="ru-RU"/>
        </w:rPr>
        <w:t>.</w:t>
      </w:r>
    </w:p>
    <w:p w:rsidR="00F426DA" w:rsidRPr="004E16A9" w:rsidRDefault="00AE0E14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А.М. Подлесная также сообщила, что сводная таблица всех поступивших предложений, а также рекомендации Рабочей группы о наиболее выгодных предложениях с приложением актов оценки предложений (на предмет соответствия Правилам саморегулирования Ассоциации; показателям финансовой устойчивости и гарантиям платежеспособности; предложения условий, направленных на дополнительную страховую защиту членов Ассоциации</w:t>
      </w:r>
      <w:r w:rsidR="004E16A9">
        <w:rPr>
          <w:rFonts w:eastAsia="Times New Roman"/>
          <w:lang w:eastAsia="ru-RU"/>
        </w:rPr>
        <w:t xml:space="preserve"> и Ассоциации как солидарного должника по обязательствам своих членов</w:t>
      </w:r>
      <w:r w:rsidRPr="004E16A9">
        <w:rPr>
          <w:rFonts w:eastAsia="Times New Roman"/>
          <w:lang w:eastAsia="ru-RU"/>
        </w:rPr>
        <w:t>)</w:t>
      </w:r>
      <w:r w:rsidR="00FD3205" w:rsidRPr="004E16A9">
        <w:rPr>
          <w:rFonts w:eastAsia="Times New Roman"/>
          <w:lang w:eastAsia="ru-RU"/>
        </w:rPr>
        <w:t>,</w:t>
      </w:r>
      <w:r w:rsidRPr="004E16A9">
        <w:rPr>
          <w:rFonts w:eastAsia="Times New Roman"/>
          <w:lang w:eastAsia="ru-RU"/>
        </w:rPr>
        <w:t xml:space="preserve"> были направлены всем членам Ассоциации до Общего собрания для предварительного ознакомления.  В заседаниях Рабочей группы могли принять участие представители </w:t>
      </w:r>
      <w:r w:rsidR="007F41DC" w:rsidRPr="004E16A9">
        <w:rPr>
          <w:rFonts w:eastAsia="Times New Roman"/>
          <w:lang w:eastAsia="ru-RU"/>
        </w:rPr>
        <w:t>каждого</w:t>
      </w:r>
      <w:r w:rsidRPr="004E16A9">
        <w:rPr>
          <w:rFonts w:eastAsia="Times New Roman"/>
          <w:lang w:eastAsia="ru-RU"/>
        </w:rPr>
        <w:t xml:space="preserve"> член</w:t>
      </w:r>
      <w:r w:rsidR="007F41DC" w:rsidRPr="004E16A9">
        <w:rPr>
          <w:rFonts w:eastAsia="Times New Roman"/>
          <w:lang w:eastAsia="ru-RU"/>
        </w:rPr>
        <w:t>а</w:t>
      </w:r>
      <w:r w:rsidRPr="004E16A9">
        <w:rPr>
          <w:rFonts w:eastAsia="Times New Roman"/>
          <w:lang w:eastAsia="ru-RU"/>
        </w:rPr>
        <w:t xml:space="preserve"> Ассоциации.</w:t>
      </w:r>
      <w:r w:rsidR="007F41DC" w:rsidRPr="004E16A9">
        <w:rPr>
          <w:rFonts w:eastAsia="Times New Roman"/>
          <w:lang w:eastAsia="ru-RU"/>
        </w:rPr>
        <w:t xml:space="preserve"> Сводные таблицы предложений </w:t>
      </w:r>
      <w:r w:rsidR="00FD3205" w:rsidRPr="004E16A9">
        <w:rPr>
          <w:rFonts w:eastAsia="Times New Roman"/>
          <w:lang w:eastAsia="ru-RU"/>
        </w:rPr>
        <w:t xml:space="preserve">страховых организаций, включая перечни исключений из страхового покрытия, </w:t>
      </w:r>
      <w:r w:rsidR="007F41DC" w:rsidRPr="004E16A9">
        <w:rPr>
          <w:rFonts w:eastAsia="Times New Roman"/>
          <w:lang w:eastAsia="ru-RU"/>
        </w:rPr>
        <w:t>рекомендованных Рабочей группой для рассмотрения, име</w:t>
      </w:r>
      <w:r w:rsidR="00FD3205" w:rsidRPr="004E16A9">
        <w:rPr>
          <w:rFonts w:eastAsia="Times New Roman"/>
          <w:lang w:eastAsia="ru-RU"/>
        </w:rPr>
        <w:t>ю</w:t>
      </w:r>
      <w:r w:rsidR="007F41DC" w:rsidRPr="004E16A9">
        <w:rPr>
          <w:rFonts w:eastAsia="Times New Roman"/>
          <w:lang w:eastAsia="ru-RU"/>
        </w:rPr>
        <w:t>тся в раздаточных материалах</w:t>
      </w:r>
      <w:r w:rsidR="00FD3205" w:rsidRPr="004E16A9">
        <w:rPr>
          <w:rFonts w:eastAsia="Times New Roman"/>
          <w:lang w:eastAsia="ru-RU"/>
        </w:rPr>
        <w:t>.</w:t>
      </w:r>
      <w:r w:rsidR="007F41DC" w:rsidRPr="004E16A9">
        <w:rPr>
          <w:rFonts w:eastAsia="Times New Roman"/>
          <w:lang w:eastAsia="ru-RU"/>
        </w:rPr>
        <w:t xml:space="preserve"> </w:t>
      </w:r>
    </w:p>
    <w:p w:rsidR="00F426DA" w:rsidRPr="004E16A9" w:rsidRDefault="00F426DA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02019F" w:rsidRPr="004E16A9" w:rsidRDefault="00787A64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Участники собрания задали уточняющие вопросы об установлении франшизы в договоре коллективного страхования, об оформлении сертификатов страхования.</w:t>
      </w:r>
    </w:p>
    <w:p w:rsidR="00787A64" w:rsidRPr="004E16A9" w:rsidRDefault="00787A64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F426DA" w:rsidRPr="004E16A9" w:rsidRDefault="00F426D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Участники собрания обсудили вопросы о порядке </w:t>
      </w:r>
      <w:proofErr w:type="gramStart"/>
      <w:r w:rsidRPr="004E16A9">
        <w:rPr>
          <w:rFonts w:eastAsia="Times New Roman"/>
          <w:lang w:eastAsia="ru-RU"/>
        </w:rPr>
        <w:t>заключения договора коллективного страхования гражданской ответственности членов</w:t>
      </w:r>
      <w:proofErr w:type="gramEnd"/>
      <w:r w:rsidRPr="004E16A9">
        <w:rPr>
          <w:rFonts w:eastAsia="Times New Roman"/>
          <w:lang w:eastAsia="ru-RU"/>
        </w:rPr>
        <w:t xml:space="preserve"> Ассоциации, в том числе касающиеся уплаты страховой премии по такому договору.</w:t>
      </w:r>
    </w:p>
    <w:p w:rsidR="00F426DA" w:rsidRPr="004E16A9" w:rsidRDefault="00F426DA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02019F" w:rsidRPr="004E16A9" w:rsidRDefault="00F426D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СЛУШАЛИ </w:t>
      </w:r>
      <w:r w:rsidR="00484780" w:rsidRPr="004E16A9">
        <w:rPr>
          <w:rFonts w:eastAsia="Times New Roman"/>
          <w:lang w:eastAsia="ru-RU"/>
        </w:rPr>
        <w:t xml:space="preserve">сообщение </w:t>
      </w:r>
      <w:r w:rsidRPr="004E16A9">
        <w:rPr>
          <w:rFonts w:eastAsia="Times New Roman"/>
          <w:lang w:eastAsia="ru-RU"/>
        </w:rPr>
        <w:t>Председательствующего Д.В. Горбачева</w:t>
      </w:r>
      <w:r w:rsidR="00484780" w:rsidRPr="004E16A9">
        <w:rPr>
          <w:rFonts w:eastAsia="Times New Roman"/>
          <w:lang w:eastAsia="ru-RU"/>
        </w:rPr>
        <w:t xml:space="preserve"> о предлагаемом Советом Ассоциации </w:t>
      </w:r>
      <w:r w:rsidRPr="004E16A9">
        <w:rPr>
          <w:rFonts w:eastAsia="Times New Roman"/>
          <w:lang w:eastAsia="ru-RU"/>
        </w:rPr>
        <w:t>порядк</w:t>
      </w:r>
      <w:r w:rsidR="00484780" w:rsidRPr="004E16A9">
        <w:rPr>
          <w:rFonts w:eastAsia="Times New Roman"/>
          <w:lang w:eastAsia="ru-RU"/>
        </w:rPr>
        <w:t>е</w:t>
      </w:r>
      <w:r w:rsidRPr="004E16A9">
        <w:rPr>
          <w:rFonts w:eastAsia="Times New Roman"/>
          <w:lang w:eastAsia="ru-RU"/>
        </w:rPr>
        <w:t xml:space="preserve"> голосования по вопросу о заключении </w:t>
      </w:r>
      <w:proofErr w:type="gramStart"/>
      <w:r w:rsidRPr="004E16A9">
        <w:rPr>
          <w:rFonts w:eastAsia="Times New Roman"/>
          <w:lang w:eastAsia="ru-RU"/>
        </w:rPr>
        <w:t>договора коллективного страхования гражданской ответственности членов Ассоциации</w:t>
      </w:r>
      <w:proofErr w:type="gramEnd"/>
      <w:r w:rsidR="0002019F" w:rsidRPr="004E16A9">
        <w:rPr>
          <w:rFonts w:eastAsia="Times New Roman"/>
          <w:lang w:eastAsia="ru-RU"/>
        </w:rPr>
        <w:t>:</w:t>
      </w:r>
    </w:p>
    <w:p w:rsidR="00481115" w:rsidRPr="004E16A9" w:rsidRDefault="00484780" w:rsidP="004E16A9">
      <w:pPr>
        <w:pStyle w:val="af"/>
        <w:widowControl w:val="0"/>
        <w:numPr>
          <w:ilvl w:val="0"/>
          <w:numId w:val="9"/>
        </w:numPr>
        <w:spacing w:line="276" w:lineRule="auto"/>
        <w:jc w:val="both"/>
      </w:pPr>
      <w:r w:rsidRPr="004E16A9">
        <w:t xml:space="preserve">Предлагается </w:t>
      </w:r>
      <w:r w:rsidR="00F426DA" w:rsidRPr="004E16A9">
        <w:t xml:space="preserve"> провести тайное голосование по вопросу с использованием бюллетеней</w:t>
      </w:r>
      <w:r w:rsidRPr="004E16A9">
        <w:t xml:space="preserve">. </w:t>
      </w:r>
      <w:proofErr w:type="gramStart"/>
      <w:r w:rsidR="00F426DA" w:rsidRPr="004E16A9">
        <w:t xml:space="preserve">При этом участникам собрания предоставляется право выбора проголосовать за предложение одной из трех страховых организаций, представивших наиболее выгодные предложения </w:t>
      </w:r>
      <w:r w:rsidR="00802C0F" w:rsidRPr="004E16A9">
        <w:t>по коллективному страхованию</w:t>
      </w:r>
      <w:r w:rsidR="0029295D">
        <w:t xml:space="preserve"> с учетом рекомендаций Рабочей группы</w:t>
      </w:r>
      <w:r w:rsidR="00802C0F" w:rsidRPr="004E16A9">
        <w:t xml:space="preserve">, </w:t>
      </w:r>
      <w:r w:rsidR="00F426DA" w:rsidRPr="004E16A9">
        <w:t>либо проголосовать «против всех»</w:t>
      </w:r>
      <w:r w:rsidRPr="004E16A9">
        <w:t xml:space="preserve">, если участник собрания </w:t>
      </w:r>
      <w:r w:rsidR="00802C0F" w:rsidRPr="004E16A9">
        <w:t xml:space="preserve">против внедрения </w:t>
      </w:r>
      <w:r w:rsidR="0002019F" w:rsidRPr="004E16A9">
        <w:t xml:space="preserve">в Ассоциации </w:t>
      </w:r>
      <w:r w:rsidR="00802C0F" w:rsidRPr="004E16A9">
        <w:t xml:space="preserve">модели коллективного </w:t>
      </w:r>
      <w:r w:rsidR="00802C0F" w:rsidRPr="004E16A9">
        <w:lastRenderedPageBreak/>
        <w:t xml:space="preserve">страхования или </w:t>
      </w:r>
      <w:r w:rsidRPr="004E16A9">
        <w:t>его</w:t>
      </w:r>
      <w:r w:rsidR="00802C0F" w:rsidRPr="004E16A9">
        <w:t xml:space="preserve"> не устраивают предложения ни одной из указанных в бюллетене страховых организаций</w:t>
      </w:r>
      <w:r w:rsidRPr="004E16A9">
        <w:t>.</w:t>
      </w:r>
      <w:r w:rsidR="00F426DA" w:rsidRPr="004E16A9">
        <w:t xml:space="preserve">  </w:t>
      </w:r>
      <w:r w:rsidR="00481115" w:rsidRPr="004E16A9">
        <w:t xml:space="preserve"> </w:t>
      </w:r>
      <w:proofErr w:type="gramEnd"/>
    </w:p>
    <w:p w:rsidR="0002019F" w:rsidRPr="004E16A9" w:rsidRDefault="0002019F" w:rsidP="004E16A9">
      <w:pPr>
        <w:pStyle w:val="af"/>
        <w:widowControl w:val="0"/>
        <w:numPr>
          <w:ilvl w:val="0"/>
          <w:numId w:val="9"/>
        </w:numPr>
        <w:spacing w:line="276" w:lineRule="auto"/>
        <w:jc w:val="both"/>
      </w:pPr>
      <w:r w:rsidRPr="004E16A9">
        <w:t xml:space="preserve">В случае принятия Общим собранием решения о выборе страховой организации для заключения договора коллективного страхования гражданской ответственности членов Ассоциации, предлагается проголосовать по вопросам, определяющим порядок заключения такого договора страхования. 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484780" w:rsidRPr="004E16A9" w:rsidRDefault="0048478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Председательствующий Д.В. Горбачев поставил на голосование вопрос об утверждении предложенного порядка голосования по вопросу о заключении </w:t>
      </w:r>
      <w:proofErr w:type="gramStart"/>
      <w:r w:rsidRPr="004E16A9">
        <w:rPr>
          <w:rFonts w:eastAsia="Times New Roman"/>
          <w:lang w:eastAsia="ru-RU"/>
        </w:rPr>
        <w:t>договора коллективного страхования гражданской ответственности членов Ассоциации</w:t>
      </w:r>
      <w:proofErr w:type="gramEnd"/>
      <w:r w:rsidRPr="004E16A9">
        <w:rPr>
          <w:rFonts w:eastAsia="Times New Roman"/>
          <w:lang w:eastAsia="ru-RU"/>
        </w:rPr>
        <w:t>.</w:t>
      </w:r>
    </w:p>
    <w:p w:rsidR="00FD3205" w:rsidRPr="004E16A9" w:rsidRDefault="00FD3205" w:rsidP="004E16A9">
      <w:pPr>
        <w:widowControl w:val="0"/>
        <w:spacing w:after="0"/>
        <w:jc w:val="both"/>
        <w:rPr>
          <w:rFonts w:eastAsia="Times New Roman"/>
          <w:bCs/>
          <w:lang w:eastAsia="ru-RU"/>
        </w:rPr>
      </w:pPr>
    </w:p>
    <w:p w:rsidR="00BC025F" w:rsidRPr="004E16A9" w:rsidRDefault="00484780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РЕШИЛИ: </w:t>
      </w:r>
      <w:r w:rsidR="001A2F87" w:rsidRPr="004E16A9">
        <w:rPr>
          <w:rFonts w:eastAsia="Times New Roman"/>
          <w:lang w:eastAsia="ru-RU"/>
        </w:rPr>
        <w:t>Утвердить</w:t>
      </w:r>
      <w:r w:rsidRPr="004E16A9">
        <w:rPr>
          <w:rFonts w:eastAsia="Times New Roman"/>
          <w:lang w:eastAsia="ru-RU"/>
        </w:rPr>
        <w:t xml:space="preserve"> </w:t>
      </w:r>
      <w:r w:rsidR="00BC025F" w:rsidRPr="004E16A9">
        <w:rPr>
          <w:rFonts w:eastAsia="Times New Roman"/>
          <w:lang w:eastAsia="ru-RU"/>
        </w:rPr>
        <w:t>поряд</w:t>
      </w:r>
      <w:r w:rsidR="001A2F87" w:rsidRPr="004E16A9">
        <w:rPr>
          <w:rFonts w:eastAsia="Times New Roman"/>
          <w:lang w:eastAsia="ru-RU"/>
        </w:rPr>
        <w:t>ок</w:t>
      </w:r>
      <w:r w:rsidR="00BC025F" w:rsidRPr="004E16A9">
        <w:rPr>
          <w:rFonts w:eastAsia="Times New Roman"/>
          <w:lang w:eastAsia="ru-RU"/>
        </w:rPr>
        <w:t xml:space="preserve"> голосования по вопросу о заключении </w:t>
      </w:r>
      <w:proofErr w:type="gramStart"/>
      <w:r w:rsidR="00BC025F" w:rsidRPr="004E16A9">
        <w:rPr>
          <w:rFonts w:eastAsia="Times New Roman"/>
          <w:lang w:eastAsia="ru-RU"/>
        </w:rPr>
        <w:t>договора коллективного страхования гражданской ответственности членов Ассоциации</w:t>
      </w:r>
      <w:proofErr w:type="gramEnd"/>
      <w:r w:rsidR="00BC025F" w:rsidRPr="004E16A9">
        <w:rPr>
          <w:rFonts w:eastAsia="Times New Roman"/>
          <w:lang w:eastAsia="ru-RU"/>
        </w:rPr>
        <w:t>:</w:t>
      </w:r>
    </w:p>
    <w:p w:rsidR="00FD3205" w:rsidRPr="004E16A9" w:rsidRDefault="00BC025F" w:rsidP="004E16A9">
      <w:pPr>
        <w:pStyle w:val="af"/>
        <w:widowControl w:val="0"/>
        <w:numPr>
          <w:ilvl w:val="0"/>
          <w:numId w:val="10"/>
        </w:numPr>
        <w:spacing w:line="276" w:lineRule="auto"/>
        <w:jc w:val="both"/>
      </w:pPr>
      <w:r w:rsidRPr="004E16A9">
        <w:t>П</w:t>
      </w:r>
      <w:r w:rsidR="00484780" w:rsidRPr="004E16A9">
        <w:t>рове</w:t>
      </w:r>
      <w:r w:rsidRPr="004E16A9">
        <w:t>сти</w:t>
      </w:r>
      <w:r w:rsidR="00484780" w:rsidRPr="004E16A9">
        <w:t xml:space="preserve"> тайно</w:t>
      </w:r>
      <w:r w:rsidRPr="004E16A9">
        <w:t>е</w:t>
      </w:r>
      <w:r w:rsidR="00484780" w:rsidRPr="004E16A9">
        <w:t xml:space="preserve"> голосовани</w:t>
      </w:r>
      <w:r w:rsidRPr="004E16A9">
        <w:t>е, в</w:t>
      </w:r>
      <w:r w:rsidR="00484780" w:rsidRPr="004E16A9">
        <w:t>ключ</w:t>
      </w:r>
      <w:r w:rsidRPr="004E16A9">
        <w:t>ив в</w:t>
      </w:r>
      <w:r w:rsidR="00484780" w:rsidRPr="004E16A9">
        <w:t xml:space="preserve"> бюллетени для голосования наименовани</w:t>
      </w:r>
      <w:r w:rsidRPr="004E16A9">
        <w:t>я</w:t>
      </w:r>
      <w:r w:rsidR="00484780" w:rsidRPr="004E16A9">
        <w:t xml:space="preserve"> трех страховых организаций, представивших наиболее выгодные предложения</w:t>
      </w:r>
      <w:r w:rsidR="00FD3205" w:rsidRPr="004E16A9">
        <w:t xml:space="preserve"> по результатам оценки предложений: СПАО «Ингосстрах», САО «ВСК», ОАО СК «Альянс» и графы «</w:t>
      </w:r>
      <w:r w:rsidR="00BD6895">
        <w:t>П</w:t>
      </w:r>
      <w:r w:rsidR="00FD3205" w:rsidRPr="004E16A9">
        <w:t>ротив всех вышеперечисленных».</w:t>
      </w:r>
    </w:p>
    <w:p w:rsidR="00BC025F" w:rsidRPr="004E16A9" w:rsidRDefault="00BC025F" w:rsidP="004E16A9">
      <w:pPr>
        <w:pStyle w:val="af"/>
        <w:widowControl w:val="0"/>
        <w:numPr>
          <w:ilvl w:val="0"/>
          <w:numId w:val="10"/>
        </w:numPr>
        <w:spacing w:line="276" w:lineRule="auto"/>
        <w:jc w:val="both"/>
      </w:pPr>
      <w:r w:rsidRPr="004E16A9">
        <w:t>По итогам тайного голосования, в случае принятия решения о выборе страховой организации для заключения договора коллективного страхования гражданской ответственности членов Ассоциации, провести открытое голосование по вопросам, определяющим порядок заключения такого договора страхования.</w:t>
      </w:r>
    </w:p>
    <w:p w:rsidR="00FD3205" w:rsidRPr="004E16A9" w:rsidRDefault="00FD3205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FD3205" w:rsidRPr="004E16A9" w:rsidRDefault="00FD320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 «за» - </w:t>
      </w:r>
      <w:r w:rsidR="00787A64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</w:t>
      </w:r>
      <w:r w:rsidR="00787A64" w:rsidRPr="004E16A9">
        <w:rPr>
          <w:rFonts w:eastAsia="Times New Roman"/>
          <w:lang w:eastAsia="ru-RU"/>
        </w:rPr>
        <w:t>а</w:t>
      </w:r>
      <w:r w:rsidRPr="004E16A9">
        <w:rPr>
          <w:rFonts w:eastAsia="Times New Roman"/>
          <w:lang w:eastAsia="ru-RU"/>
        </w:rPr>
        <w:t xml:space="preserve">, «против» - </w:t>
      </w:r>
      <w:r w:rsidR="00787A64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голосов, «воздержался» – </w:t>
      </w:r>
      <w:r w:rsidR="00787A64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голосов.</w:t>
      </w:r>
    </w:p>
    <w:p w:rsidR="00FD3205" w:rsidRPr="004E16A9" w:rsidRDefault="00FD320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Решение принято. </w:t>
      </w:r>
    </w:p>
    <w:p w:rsidR="00484780" w:rsidRPr="004E16A9" w:rsidRDefault="00484780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4A2C64" w:rsidRPr="004E16A9" w:rsidRDefault="004A2C64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Председательствующий Д.В. Горбачев разъяснил порядок заполнения бюллетеней для тайного голосования.</w:t>
      </w:r>
    </w:p>
    <w:p w:rsidR="004A2C64" w:rsidRPr="004E16A9" w:rsidRDefault="004A2C64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FD3205" w:rsidRPr="004E16A9" w:rsidRDefault="00FD320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 по вопросу о  заключении </w:t>
      </w:r>
      <w:proofErr w:type="gramStart"/>
      <w:r w:rsidRPr="004E16A9">
        <w:rPr>
          <w:rFonts w:eastAsia="Times New Roman"/>
          <w:lang w:eastAsia="ru-RU"/>
        </w:rPr>
        <w:t>договора коллективного страхования гражданской ответственности членов Ассоциации</w:t>
      </w:r>
      <w:proofErr w:type="gramEnd"/>
      <w:r w:rsidRPr="004E16A9">
        <w:rPr>
          <w:rFonts w:eastAsia="Times New Roman"/>
          <w:lang w:eastAsia="ru-RU"/>
        </w:rPr>
        <w:t xml:space="preserve"> тайным голосованием.</w:t>
      </w:r>
    </w:p>
    <w:p w:rsidR="00FD3205" w:rsidRPr="004E16A9" w:rsidRDefault="00FD3205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FD3205" w:rsidRPr="004E16A9" w:rsidRDefault="00FD3205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Счетная комиссия удалилась для подсчета голосов. </w:t>
      </w:r>
    </w:p>
    <w:p w:rsidR="00484780" w:rsidRPr="004E16A9" w:rsidRDefault="00484780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BC025F" w:rsidRPr="004E16A9" w:rsidRDefault="00BC025F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СЛУШАЛИ Председательствующего Д.В. Горбачева, который предложил в целях экономии времени </w:t>
      </w:r>
      <w:r w:rsidR="008C6657" w:rsidRPr="004E16A9">
        <w:rPr>
          <w:rFonts w:eastAsia="Times New Roman"/>
          <w:lang w:eastAsia="ru-RU"/>
        </w:rPr>
        <w:t xml:space="preserve">объявить перерыв в рассмотрении четвертого вопроса повестки дня для подсчета результатов тайного голосования, в течение которого </w:t>
      </w:r>
      <w:r w:rsidRPr="004E16A9">
        <w:rPr>
          <w:rFonts w:eastAsia="Times New Roman"/>
          <w:lang w:eastAsia="ru-RU"/>
        </w:rPr>
        <w:t>рассмотреть пятый и шестой вопросы повестки дня.</w:t>
      </w:r>
    </w:p>
    <w:p w:rsidR="00BC025F" w:rsidRPr="004E16A9" w:rsidRDefault="00BC025F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Предложение было поддержано участниками Общего собрания. Общее собрание приступило к рассмотрению пятого вопроса повестки дня. </w:t>
      </w:r>
    </w:p>
    <w:p w:rsidR="00BC025F" w:rsidRDefault="00BC025F" w:rsidP="004E16A9">
      <w:pPr>
        <w:widowControl w:val="0"/>
        <w:spacing w:after="0"/>
        <w:jc w:val="both"/>
        <w:rPr>
          <w:rFonts w:eastAsia="Times New Roman"/>
          <w:b/>
          <w:lang w:eastAsia="ru-RU"/>
        </w:rPr>
      </w:pPr>
    </w:p>
    <w:p w:rsidR="00BC025F" w:rsidRPr="004E16A9" w:rsidRDefault="00BC025F" w:rsidP="004E16A9">
      <w:pPr>
        <w:spacing w:after="0"/>
        <w:jc w:val="both"/>
        <w:rPr>
          <w:b/>
        </w:rPr>
      </w:pPr>
      <w:r w:rsidRPr="004E16A9">
        <w:rPr>
          <w:b/>
        </w:rPr>
        <w:t>5. По пятому вопросу повестки дня:</w:t>
      </w:r>
    </w:p>
    <w:p w:rsidR="00BC025F" w:rsidRPr="004E16A9" w:rsidRDefault="00BC025F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СЛУШАЛИ В.П. Абрамова, который доложил о проекте откорректированной сметы доходов и расходов СРО на 2015</w:t>
      </w:r>
      <w:r w:rsidR="00FD41CA">
        <w:rPr>
          <w:rFonts w:eastAsia="Times New Roman"/>
          <w:lang w:eastAsia="ru-RU"/>
        </w:rPr>
        <w:t xml:space="preserve"> </w:t>
      </w:r>
      <w:r w:rsidRPr="004E16A9">
        <w:rPr>
          <w:rFonts w:eastAsia="Times New Roman"/>
          <w:lang w:eastAsia="ru-RU"/>
        </w:rPr>
        <w:t>год</w:t>
      </w:r>
      <w:proofErr w:type="gramStart"/>
      <w:r w:rsidRPr="004E16A9">
        <w:rPr>
          <w:rFonts w:eastAsia="Times New Roman"/>
          <w:lang w:eastAsia="ru-RU"/>
        </w:rPr>
        <w:t xml:space="preserve">., </w:t>
      </w:r>
      <w:proofErr w:type="gramEnd"/>
      <w:r w:rsidRPr="004E16A9">
        <w:rPr>
          <w:rFonts w:eastAsia="Times New Roman"/>
          <w:lang w:eastAsia="ru-RU"/>
        </w:rPr>
        <w:t>подготовленном с учетом:</w:t>
      </w:r>
    </w:p>
    <w:p w:rsidR="00BC025F" w:rsidRPr="004E16A9" w:rsidRDefault="00BC025F" w:rsidP="004E16A9">
      <w:pPr>
        <w:numPr>
          <w:ilvl w:val="0"/>
          <w:numId w:val="12"/>
        </w:numPr>
        <w:spacing w:after="0"/>
        <w:ind w:left="284" w:hanging="284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фактического переходящего остатка средств на начало года и уточненного прогноза доходов</w:t>
      </w:r>
      <w:r w:rsidR="00FD41CA">
        <w:rPr>
          <w:rFonts w:eastAsia="Times New Roman"/>
          <w:lang w:eastAsia="ru-RU"/>
        </w:rPr>
        <w:t>;</w:t>
      </w:r>
      <w:r w:rsidRPr="004E16A9">
        <w:rPr>
          <w:rFonts w:eastAsia="Times New Roman"/>
          <w:lang w:eastAsia="ru-RU"/>
        </w:rPr>
        <w:tab/>
        <w:t xml:space="preserve"> </w:t>
      </w:r>
    </w:p>
    <w:p w:rsidR="00BC025F" w:rsidRPr="004E16A9" w:rsidRDefault="00BC025F" w:rsidP="004E16A9">
      <w:pPr>
        <w:numPr>
          <w:ilvl w:val="0"/>
          <w:numId w:val="12"/>
        </w:numPr>
        <w:spacing w:after="0"/>
        <w:ind w:left="284" w:hanging="284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lastRenderedPageBreak/>
        <w:t>сохранения неизменной расходной части сметы с учетом перераспределения денежных средств по отдельным сметным статьям.</w:t>
      </w:r>
    </w:p>
    <w:p w:rsidR="00BC025F" w:rsidRPr="004E16A9" w:rsidRDefault="00BC025F" w:rsidP="004E16A9">
      <w:pPr>
        <w:spacing w:after="0"/>
        <w:jc w:val="both"/>
        <w:rPr>
          <w:rFonts w:eastAsia="Times New Roman"/>
          <w:lang w:eastAsia="ru-RU"/>
        </w:rPr>
      </w:pPr>
    </w:p>
    <w:p w:rsidR="00BC025F" w:rsidRPr="004E16A9" w:rsidRDefault="00BC025F" w:rsidP="004E16A9">
      <w:pPr>
        <w:spacing w:after="0"/>
        <w:jc w:val="both"/>
        <w:rPr>
          <w:rFonts w:eastAsia="Times New Roman"/>
          <w:b/>
          <w:lang w:eastAsia="ru-RU"/>
        </w:rPr>
      </w:pPr>
      <w:r w:rsidRPr="004E16A9">
        <w:rPr>
          <w:rFonts w:eastAsia="Times New Roman"/>
          <w:lang w:eastAsia="ru-RU"/>
        </w:rPr>
        <w:t>Проект изменений сметы доходов и расходов СРО на 2015 год предварительно рассматривался Рабочей группой по финансовому планированию Совета Ассоциации СРО «МОП» и был согласован Советом Ассоциации СРО «МОП».</w:t>
      </w:r>
    </w:p>
    <w:p w:rsidR="00BC025F" w:rsidRPr="004E16A9" w:rsidRDefault="00BC025F" w:rsidP="004E16A9">
      <w:pPr>
        <w:spacing w:after="0"/>
        <w:jc w:val="both"/>
        <w:rPr>
          <w:rFonts w:eastAsia="Times New Roman"/>
          <w:b/>
          <w:lang w:eastAsia="ru-RU"/>
        </w:rPr>
      </w:pPr>
    </w:p>
    <w:p w:rsidR="00BC025F" w:rsidRPr="004E16A9" w:rsidRDefault="00BC025F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РЕШИЛИ: Утвердить смету доходов и расходов </w:t>
      </w:r>
      <w:r w:rsidR="0019547C" w:rsidRPr="004E16A9">
        <w:rPr>
          <w:rFonts w:eastAsia="Times New Roman"/>
          <w:lang w:eastAsia="ru-RU"/>
        </w:rPr>
        <w:t xml:space="preserve">Ассоциации </w:t>
      </w:r>
      <w:r w:rsidRPr="004E16A9">
        <w:rPr>
          <w:rFonts w:eastAsia="Times New Roman"/>
          <w:lang w:eastAsia="ru-RU"/>
        </w:rPr>
        <w:t>СРО «МОП» на 201</w:t>
      </w:r>
      <w:r w:rsidR="0019547C" w:rsidRPr="004E16A9">
        <w:rPr>
          <w:rFonts w:eastAsia="Times New Roman"/>
          <w:lang w:eastAsia="ru-RU"/>
        </w:rPr>
        <w:t xml:space="preserve">5 </w:t>
      </w:r>
      <w:r w:rsidRPr="004E16A9">
        <w:rPr>
          <w:rFonts w:eastAsia="Times New Roman"/>
          <w:lang w:eastAsia="ru-RU"/>
        </w:rPr>
        <w:t>г</w:t>
      </w:r>
      <w:r w:rsidR="0019547C" w:rsidRPr="004E16A9">
        <w:rPr>
          <w:rFonts w:eastAsia="Times New Roman"/>
          <w:lang w:eastAsia="ru-RU"/>
        </w:rPr>
        <w:t>од</w:t>
      </w:r>
      <w:r w:rsidRPr="004E16A9">
        <w:rPr>
          <w:rFonts w:eastAsia="Times New Roman"/>
          <w:lang w:eastAsia="ru-RU"/>
        </w:rPr>
        <w:t xml:space="preserve"> (с учетом изменений) - Приложение № 7 к настоящему Протоколу:</w:t>
      </w:r>
    </w:p>
    <w:p w:rsidR="0019547C" w:rsidRPr="004E16A9" w:rsidRDefault="0019547C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Доходы:  25 578 636 руб.</w:t>
      </w:r>
    </w:p>
    <w:p w:rsidR="0019547C" w:rsidRPr="004E16A9" w:rsidRDefault="0019547C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Расходы: 22 780 000 руб.</w:t>
      </w:r>
    </w:p>
    <w:p w:rsidR="0019547C" w:rsidRPr="004E16A9" w:rsidRDefault="0019547C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Остаток средств: 2 798 636 руб. </w:t>
      </w:r>
    </w:p>
    <w:p w:rsidR="0019547C" w:rsidRPr="004E16A9" w:rsidRDefault="0019547C" w:rsidP="004E16A9">
      <w:pPr>
        <w:spacing w:after="0"/>
        <w:rPr>
          <w:rFonts w:eastAsia="Times New Roman"/>
          <w:lang w:eastAsia="ru-RU"/>
        </w:rPr>
      </w:pPr>
    </w:p>
    <w:p w:rsidR="00BC025F" w:rsidRPr="004E16A9" w:rsidRDefault="00BC025F" w:rsidP="004E16A9">
      <w:pPr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«за» - </w:t>
      </w:r>
      <w:r w:rsidR="00836E52" w:rsidRPr="004E16A9">
        <w:rPr>
          <w:rFonts w:eastAsia="Times New Roman"/>
          <w:lang w:eastAsia="ru-RU"/>
        </w:rPr>
        <w:t>9</w:t>
      </w:r>
      <w:r w:rsidR="00BC1954" w:rsidRPr="004E16A9">
        <w:rPr>
          <w:rFonts w:eastAsia="Times New Roman"/>
          <w:lang w:eastAsia="ru-RU"/>
        </w:rPr>
        <w:t>1</w:t>
      </w:r>
      <w:r w:rsidRPr="004E16A9">
        <w:rPr>
          <w:rFonts w:eastAsia="Times New Roman"/>
          <w:lang w:eastAsia="ru-RU"/>
        </w:rPr>
        <w:t xml:space="preserve"> голос, «против» - 0 голосов, «воздержался» – </w:t>
      </w:r>
      <w:r w:rsidR="00BC1954" w:rsidRPr="004E16A9">
        <w:rPr>
          <w:rFonts w:eastAsia="Times New Roman"/>
          <w:lang w:eastAsia="ru-RU"/>
        </w:rPr>
        <w:t>1</w:t>
      </w:r>
      <w:r w:rsidRPr="004E16A9">
        <w:rPr>
          <w:rFonts w:eastAsia="Times New Roman"/>
          <w:lang w:eastAsia="ru-RU"/>
        </w:rPr>
        <w:t xml:space="preserve"> голос</w:t>
      </w:r>
      <w:r w:rsidR="000B0F5F" w:rsidRPr="004E16A9">
        <w:rPr>
          <w:rFonts w:eastAsia="Times New Roman"/>
          <w:lang w:eastAsia="ru-RU"/>
        </w:rPr>
        <w:t>.</w:t>
      </w:r>
    </w:p>
    <w:p w:rsidR="00BC025F" w:rsidRPr="004E16A9" w:rsidRDefault="00BC025F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Решение принято.</w:t>
      </w:r>
    </w:p>
    <w:p w:rsidR="00BC025F" w:rsidRPr="004E16A9" w:rsidRDefault="00BC025F" w:rsidP="004E16A9">
      <w:pPr>
        <w:spacing w:after="0"/>
        <w:jc w:val="both"/>
        <w:rPr>
          <w:rFonts w:eastAsia="Times New Roman"/>
          <w:b/>
          <w:lang w:eastAsia="ru-RU"/>
        </w:rPr>
      </w:pPr>
    </w:p>
    <w:p w:rsidR="00BC025F" w:rsidRPr="004E16A9" w:rsidRDefault="00BC025F" w:rsidP="004E16A9">
      <w:pPr>
        <w:spacing w:after="0"/>
        <w:jc w:val="both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>6. По шестому вопросу повестки дня:</w:t>
      </w:r>
    </w:p>
    <w:p w:rsidR="00BC025F" w:rsidRPr="004E16A9" w:rsidRDefault="00FD41CA" w:rsidP="004E16A9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СЛУШАЛИ </w:t>
      </w:r>
      <w:r w:rsidR="00BC025F" w:rsidRPr="004E16A9">
        <w:rPr>
          <w:rFonts w:eastAsia="Times New Roman"/>
          <w:lang w:eastAsia="ru-RU"/>
        </w:rPr>
        <w:t xml:space="preserve">В.П. Абрамова, который доложил о проекте сметы доходов и расходов </w:t>
      </w:r>
      <w:r w:rsidR="0019547C" w:rsidRPr="004E16A9">
        <w:rPr>
          <w:rFonts w:eastAsia="Times New Roman"/>
          <w:lang w:eastAsia="ru-RU"/>
        </w:rPr>
        <w:t xml:space="preserve">Ассоциации </w:t>
      </w:r>
      <w:r w:rsidR="00BC025F" w:rsidRPr="004E16A9">
        <w:rPr>
          <w:rFonts w:eastAsia="Times New Roman"/>
          <w:lang w:eastAsia="ru-RU"/>
        </w:rPr>
        <w:t>СРО «МОП» на 201</w:t>
      </w:r>
      <w:r w:rsidR="0019547C" w:rsidRPr="004E16A9">
        <w:rPr>
          <w:rFonts w:eastAsia="Times New Roman"/>
          <w:lang w:eastAsia="ru-RU"/>
        </w:rPr>
        <w:t xml:space="preserve">6 </w:t>
      </w:r>
      <w:r w:rsidR="00BC025F" w:rsidRPr="004E16A9">
        <w:rPr>
          <w:rFonts w:eastAsia="Times New Roman"/>
          <w:lang w:eastAsia="ru-RU"/>
        </w:rPr>
        <w:t>г</w:t>
      </w:r>
      <w:r w:rsidR="0019547C" w:rsidRPr="004E16A9">
        <w:rPr>
          <w:rFonts w:eastAsia="Times New Roman"/>
          <w:lang w:eastAsia="ru-RU"/>
        </w:rPr>
        <w:t>од</w:t>
      </w:r>
      <w:r>
        <w:rPr>
          <w:rFonts w:eastAsia="Times New Roman"/>
          <w:lang w:eastAsia="ru-RU"/>
        </w:rPr>
        <w:t>.</w:t>
      </w:r>
      <w:r w:rsidR="00BC025F" w:rsidRPr="004E16A9">
        <w:rPr>
          <w:rFonts w:eastAsia="Times New Roman"/>
          <w:lang w:eastAsia="ru-RU"/>
        </w:rPr>
        <w:t xml:space="preserve"> </w:t>
      </w:r>
    </w:p>
    <w:p w:rsidR="00BC025F" w:rsidRPr="004E16A9" w:rsidRDefault="00BC025F" w:rsidP="00FD41CA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Проект сметы доходов и расходов </w:t>
      </w:r>
      <w:r w:rsidR="0019547C" w:rsidRPr="004E16A9">
        <w:rPr>
          <w:rFonts w:eastAsia="Times New Roman"/>
          <w:lang w:eastAsia="ru-RU"/>
        </w:rPr>
        <w:t xml:space="preserve">Ассоциации </w:t>
      </w:r>
      <w:r w:rsidRPr="004E16A9">
        <w:rPr>
          <w:rFonts w:eastAsia="Times New Roman"/>
          <w:lang w:eastAsia="ru-RU"/>
        </w:rPr>
        <w:t>СРО «МОП» на 201</w:t>
      </w:r>
      <w:r w:rsidR="0019547C" w:rsidRPr="004E16A9">
        <w:rPr>
          <w:rFonts w:eastAsia="Times New Roman"/>
          <w:lang w:eastAsia="ru-RU"/>
        </w:rPr>
        <w:t xml:space="preserve">6 </w:t>
      </w:r>
      <w:r w:rsidRPr="004E16A9">
        <w:rPr>
          <w:rFonts w:eastAsia="Times New Roman"/>
          <w:lang w:eastAsia="ru-RU"/>
        </w:rPr>
        <w:t>г</w:t>
      </w:r>
      <w:r w:rsidR="0019547C" w:rsidRPr="004E16A9">
        <w:rPr>
          <w:rFonts w:eastAsia="Times New Roman"/>
          <w:lang w:eastAsia="ru-RU"/>
        </w:rPr>
        <w:t>од</w:t>
      </w:r>
      <w:r w:rsidRPr="004E16A9">
        <w:rPr>
          <w:rFonts w:eastAsia="Times New Roman"/>
          <w:lang w:eastAsia="ru-RU"/>
        </w:rPr>
        <w:t xml:space="preserve"> предварительно рассматривался Рабочей группой по финансовому планированию </w:t>
      </w:r>
      <w:r w:rsidR="0019547C" w:rsidRPr="004E16A9">
        <w:rPr>
          <w:rFonts w:eastAsia="Times New Roman"/>
          <w:lang w:eastAsia="ru-RU"/>
        </w:rPr>
        <w:t xml:space="preserve">Совета Ассоциации </w:t>
      </w:r>
      <w:r w:rsidRPr="004E16A9">
        <w:rPr>
          <w:rFonts w:eastAsia="Times New Roman"/>
          <w:lang w:eastAsia="ru-RU"/>
        </w:rPr>
        <w:t xml:space="preserve">СРО «МОП» и был согласован </w:t>
      </w:r>
      <w:r w:rsidR="0019547C" w:rsidRPr="004E16A9">
        <w:rPr>
          <w:rFonts w:eastAsia="Times New Roman"/>
          <w:lang w:eastAsia="ru-RU"/>
        </w:rPr>
        <w:t xml:space="preserve">Советом Ассоциации </w:t>
      </w:r>
      <w:r w:rsidRPr="004E16A9">
        <w:rPr>
          <w:rFonts w:eastAsia="Times New Roman"/>
          <w:lang w:eastAsia="ru-RU"/>
        </w:rPr>
        <w:t xml:space="preserve">СРО «МОП». </w:t>
      </w:r>
    </w:p>
    <w:p w:rsidR="00BC025F" w:rsidRPr="004E16A9" w:rsidRDefault="00BC025F" w:rsidP="004E16A9">
      <w:pPr>
        <w:spacing w:after="0"/>
        <w:jc w:val="both"/>
        <w:rPr>
          <w:rFonts w:eastAsia="Times New Roman"/>
          <w:lang w:eastAsia="ru-RU"/>
        </w:rPr>
      </w:pPr>
    </w:p>
    <w:p w:rsidR="00BC025F" w:rsidRPr="004E16A9" w:rsidRDefault="00BC025F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РЕШИЛИ:</w:t>
      </w:r>
    </w:p>
    <w:p w:rsidR="00BC025F" w:rsidRPr="004E16A9" w:rsidRDefault="00BC025F" w:rsidP="004E16A9">
      <w:pPr>
        <w:numPr>
          <w:ilvl w:val="0"/>
          <w:numId w:val="11"/>
        </w:numPr>
        <w:spacing w:after="0"/>
        <w:ind w:left="0" w:firstLine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Утвердить смету доходов и расходов </w:t>
      </w:r>
      <w:r w:rsidR="0019547C" w:rsidRPr="004E16A9">
        <w:rPr>
          <w:rFonts w:eastAsia="Times New Roman"/>
          <w:lang w:eastAsia="ru-RU"/>
        </w:rPr>
        <w:t>Ассоциации</w:t>
      </w:r>
      <w:r w:rsidRPr="004E16A9">
        <w:rPr>
          <w:rFonts w:eastAsia="Times New Roman"/>
          <w:lang w:eastAsia="ru-RU"/>
        </w:rPr>
        <w:t xml:space="preserve"> СРО «МОП» на 201</w:t>
      </w:r>
      <w:r w:rsidR="0019547C" w:rsidRPr="004E16A9">
        <w:rPr>
          <w:rFonts w:eastAsia="Times New Roman"/>
          <w:lang w:eastAsia="ru-RU"/>
        </w:rPr>
        <w:t xml:space="preserve">6 </w:t>
      </w:r>
      <w:r w:rsidRPr="004E16A9">
        <w:rPr>
          <w:rFonts w:eastAsia="Times New Roman"/>
          <w:lang w:eastAsia="ru-RU"/>
        </w:rPr>
        <w:t>г</w:t>
      </w:r>
      <w:r w:rsidR="0019547C" w:rsidRPr="004E16A9">
        <w:rPr>
          <w:rFonts w:eastAsia="Times New Roman"/>
          <w:lang w:eastAsia="ru-RU"/>
        </w:rPr>
        <w:t>од</w:t>
      </w:r>
      <w:r w:rsidRPr="004E16A9">
        <w:rPr>
          <w:rFonts w:eastAsia="Times New Roman"/>
          <w:lang w:eastAsia="ru-RU"/>
        </w:rPr>
        <w:t xml:space="preserve"> (Приложение № 8 к настоящему Протоколу):</w:t>
      </w:r>
    </w:p>
    <w:p w:rsidR="0019547C" w:rsidRPr="004E16A9" w:rsidRDefault="0019547C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Доходы: 22 298 636 руб.</w:t>
      </w:r>
    </w:p>
    <w:p w:rsidR="0019547C" w:rsidRPr="004E16A9" w:rsidRDefault="0019547C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Расходы: 22 292 000 руб. </w:t>
      </w:r>
    </w:p>
    <w:p w:rsidR="0019547C" w:rsidRPr="004E16A9" w:rsidRDefault="0019547C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Остаток средств: 6 636 руб.</w:t>
      </w:r>
    </w:p>
    <w:p w:rsidR="00BC025F" w:rsidRPr="004E16A9" w:rsidRDefault="00FD41CA" w:rsidP="004E16A9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2. </w:t>
      </w:r>
      <w:r w:rsidR="0019547C" w:rsidRPr="004E16A9">
        <w:rPr>
          <w:rFonts w:eastAsia="Times New Roman"/>
          <w:lang w:eastAsia="ru-RU"/>
        </w:rPr>
        <w:t>Установить, что в</w:t>
      </w:r>
      <w:r w:rsidR="00BC025F" w:rsidRPr="004E16A9">
        <w:rPr>
          <w:rFonts w:eastAsia="Times New Roman"/>
          <w:lang w:eastAsia="ru-RU"/>
        </w:rPr>
        <w:t xml:space="preserve"> случае необходимости возможна корректировка сметы</w:t>
      </w:r>
      <w:r>
        <w:rPr>
          <w:rFonts w:eastAsia="Times New Roman"/>
          <w:lang w:eastAsia="ru-RU"/>
        </w:rPr>
        <w:t xml:space="preserve"> доходов и расходов Ассоциации СРО «МОП» на 2016 год</w:t>
      </w:r>
      <w:r w:rsidR="00BC025F" w:rsidRPr="004E16A9">
        <w:rPr>
          <w:rFonts w:eastAsia="Times New Roman"/>
          <w:lang w:eastAsia="ru-RU"/>
        </w:rPr>
        <w:t xml:space="preserve"> на </w:t>
      </w:r>
      <w:r w:rsidR="0019547C" w:rsidRPr="004E16A9">
        <w:rPr>
          <w:rFonts w:eastAsia="Times New Roman"/>
          <w:lang w:eastAsia="ru-RU"/>
        </w:rPr>
        <w:t xml:space="preserve">одном из </w:t>
      </w:r>
      <w:r w:rsidR="00BC025F" w:rsidRPr="004E16A9">
        <w:rPr>
          <w:rFonts w:eastAsia="Times New Roman"/>
          <w:lang w:eastAsia="ru-RU"/>
        </w:rPr>
        <w:t>следующ</w:t>
      </w:r>
      <w:r w:rsidR="0019547C" w:rsidRPr="004E16A9">
        <w:rPr>
          <w:rFonts w:eastAsia="Times New Roman"/>
          <w:lang w:eastAsia="ru-RU"/>
        </w:rPr>
        <w:t>их</w:t>
      </w:r>
      <w:r w:rsidR="00BC025F" w:rsidRPr="004E16A9">
        <w:rPr>
          <w:rFonts w:eastAsia="Times New Roman"/>
          <w:lang w:eastAsia="ru-RU"/>
        </w:rPr>
        <w:t xml:space="preserve"> Общ</w:t>
      </w:r>
      <w:r w:rsidR="0019547C" w:rsidRPr="004E16A9">
        <w:rPr>
          <w:rFonts w:eastAsia="Times New Roman"/>
          <w:lang w:eastAsia="ru-RU"/>
        </w:rPr>
        <w:t>их собраний</w:t>
      </w:r>
      <w:r w:rsidR="00BC025F" w:rsidRPr="004E16A9">
        <w:rPr>
          <w:rFonts w:eastAsia="Times New Roman"/>
          <w:lang w:eastAsia="ru-RU"/>
        </w:rPr>
        <w:t xml:space="preserve"> членов </w:t>
      </w:r>
      <w:r w:rsidR="0019547C" w:rsidRPr="004E16A9">
        <w:rPr>
          <w:rFonts w:eastAsia="Times New Roman"/>
          <w:lang w:eastAsia="ru-RU"/>
        </w:rPr>
        <w:t>Ассоциации</w:t>
      </w:r>
      <w:r w:rsidR="00BC025F" w:rsidRPr="004E16A9">
        <w:rPr>
          <w:rFonts w:eastAsia="Times New Roman"/>
          <w:lang w:eastAsia="ru-RU"/>
        </w:rPr>
        <w:t>.</w:t>
      </w:r>
    </w:p>
    <w:p w:rsidR="00BC025F" w:rsidRPr="004E16A9" w:rsidRDefault="00FD41CA" w:rsidP="004E16A9">
      <w:pPr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3</w:t>
      </w:r>
      <w:r w:rsidR="00BC025F" w:rsidRPr="004E16A9">
        <w:rPr>
          <w:rFonts w:eastAsia="Times New Roman"/>
          <w:lang w:eastAsia="ru-RU"/>
        </w:rPr>
        <w:t>. Установить, что в случае увеличения расходов по статье «Страховые взносы» (ПФР, ФОМС, ФСС) в связи с ежегодной индексацией предельной величины базы для начисления страховых взносов, сумма превышения расходов на страховые взносы будет покрыта за счет непредвиденных расходов и/или переходящего остатка средств на начало отчетного периода.</w:t>
      </w:r>
    </w:p>
    <w:p w:rsidR="00BC025F" w:rsidRPr="004E16A9" w:rsidRDefault="00BC025F" w:rsidP="004E16A9">
      <w:pPr>
        <w:spacing w:after="0"/>
        <w:jc w:val="both"/>
        <w:rPr>
          <w:rFonts w:eastAsia="Times New Roman"/>
          <w:lang w:eastAsia="ru-RU"/>
        </w:rPr>
      </w:pPr>
    </w:p>
    <w:p w:rsidR="00BC025F" w:rsidRPr="004E16A9" w:rsidRDefault="00BC025F" w:rsidP="004E16A9">
      <w:pPr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«за» - </w:t>
      </w:r>
      <w:r w:rsidR="00836E52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голоса, «против» - 0 голосов, «воздержался» – 0 голосов</w:t>
      </w:r>
      <w:r w:rsidR="000B0F5F" w:rsidRPr="004E16A9">
        <w:rPr>
          <w:rFonts w:eastAsia="Times New Roman"/>
          <w:lang w:eastAsia="ru-RU"/>
        </w:rPr>
        <w:t>.</w:t>
      </w:r>
    </w:p>
    <w:p w:rsidR="00BC025F" w:rsidRPr="004E16A9" w:rsidRDefault="00BC025F" w:rsidP="004E16A9">
      <w:pPr>
        <w:spacing w:after="0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Решение принято.</w:t>
      </w:r>
    </w:p>
    <w:p w:rsidR="00484780" w:rsidRPr="004E16A9" w:rsidRDefault="00484780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836E52" w:rsidRPr="004E16A9" w:rsidRDefault="00836E52" w:rsidP="004E16A9">
      <w:pPr>
        <w:widowControl w:val="0"/>
        <w:spacing w:after="0"/>
        <w:jc w:val="both"/>
        <w:rPr>
          <w:rFonts w:eastAsia="Times New Roman"/>
          <w:b/>
          <w:lang w:eastAsia="ru-RU"/>
        </w:rPr>
      </w:pPr>
      <w:r w:rsidRPr="004E16A9">
        <w:rPr>
          <w:rFonts w:eastAsia="Times New Roman"/>
          <w:b/>
          <w:lang w:eastAsia="ru-RU"/>
        </w:rPr>
        <w:t xml:space="preserve">Участники собрания вернулись к рассмотрению четвертого вопроса повестки дня: </w:t>
      </w:r>
    </w:p>
    <w:p w:rsidR="0019547C" w:rsidRPr="004E16A9" w:rsidRDefault="0019547C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СЛУШАЛИ Председательствующего Д.В. Горбачева, который сообщил, что счетная комиссия готова огласить результаты голосования по вопросу «О заключении </w:t>
      </w:r>
      <w:proofErr w:type="gramStart"/>
      <w:r w:rsidRPr="004E16A9">
        <w:rPr>
          <w:rFonts w:eastAsia="Times New Roman"/>
          <w:lang w:eastAsia="ru-RU"/>
        </w:rPr>
        <w:t>договора коллективного страхования гражданской ответственности членов Ассоциации</w:t>
      </w:r>
      <w:proofErr w:type="gramEnd"/>
      <w:r w:rsidRPr="004E16A9">
        <w:rPr>
          <w:rFonts w:eastAsia="Times New Roman"/>
          <w:lang w:eastAsia="ru-RU"/>
        </w:rPr>
        <w:t xml:space="preserve"> СРО </w:t>
      </w:r>
      <w:r w:rsidRPr="004E16A9">
        <w:rPr>
          <w:rFonts w:eastAsia="Times New Roman"/>
          <w:lang w:eastAsia="ru-RU"/>
        </w:rPr>
        <w:lastRenderedPageBreak/>
        <w:t>«МОП»» и предоставил слово для доклада Председателю счетной комиссии А.В.</w:t>
      </w:r>
      <w:r w:rsidR="00D346A9" w:rsidRPr="004E16A9">
        <w:rPr>
          <w:rFonts w:eastAsia="Times New Roman"/>
          <w:lang w:eastAsia="ru-RU"/>
        </w:rPr>
        <w:t xml:space="preserve"> </w:t>
      </w:r>
      <w:r w:rsidRPr="004E16A9">
        <w:rPr>
          <w:rFonts w:eastAsia="Times New Roman"/>
          <w:lang w:eastAsia="ru-RU"/>
        </w:rPr>
        <w:t>Кириллову</w:t>
      </w:r>
      <w:r w:rsidR="008C6657" w:rsidRPr="004E16A9">
        <w:rPr>
          <w:rFonts w:eastAsia="Times New Roman"/>
          <w:lang w:eastAsia="ru-RU"/>
        </w:rPr>
        <w:t>.</w:t>
      </w:r>
      <w:r w:rsidRPr="004E16A9">
        <w:rPr>
          <w:rFonts w:eastAsia="Times New Roman"/>
          <w:lang w:eastAsia="ru-RU"/>
        </w:rPr>
        <w:t xml:space="preserve"> </w:t>
      </w:r>
    </w:p>
    <w:p w:rsidR="0019547C" w:rsidRPr="004E16A9" w:rsidRDefault="0019547C" w:rsidP="004E16A9">
      <w:pPr>
        <w:spacing w:after="0"/>
        <w:jc w:val="both"/>
        <w:rPr>
          <w:rFonts w:eastAsia="Times New Roman"/>
          <w:lang w:eastAsia="ru-RU"/>
        </w:rPr>
      </w:pPr>
    </w:p>
    <w:p w:rsidR="0019547C" w:rsidRPr="004E16A9" w:rsidRDefault="0019547C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СЛУШАЛИ Председателя счетной комиссии А.В. Кириллова, который доложил Общему собранию о результатах тайного голосования по указанному вопросу (протокол заседания счетной комиссии № 2 – Приложение № 9 к настоящему Протоколу):</w:t>
      </w:r>
    </w:p>
    <w:p w:rsidR="00FD41CA" w:rsidRPr="004E16A9" w:rsidRDefault="00FD41CA" w:rsidP="00FD41CA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Количество выданных бюллетеней для тайного голосования –  92;</w:t>
      </w:r>
    </w:p>
    <w:p w:rsidR="00FD41CA" w:rsidRPr="004E16A9" w:rsidRDefault="00FD41CA" w:rsidP="00FD41CA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Количество бюллетеней, изъятых при вскрытии урны для голосования – </w:t>
      </w:r>
      <w:r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>;</w:t>
      </w:r>
    </w:p>
    <w:p w:rsidR="00FD41CA" w:rsidRPr="004E16A9" w:rsidRDefault="00FD41CA" w:rsidP="00FD41CA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Количество бюллетеней, признанных недействительными – 0;</w:t>
      </w:r>
    </w:p>
    <w:p w:rsidR="00FD41CA" w:rsidRPr="004E16A9" w:rsidRDefault="00FD41CA" w:rsidP="00FD41CA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Количество бюллетеней, признанных действительными и учтенных при подсчете голосов – 9</w:t>
      </w:r>
      <w:r>
        <w:rPr>
          <w:rFonts w:eastAsia="Times New Roman"/>
          <w:lang w:eastAsia="ru-RU"/>
        </w:rPr>
        <w:t>2</w:t>
      </w:r>
      <w:r>
        <w:rPr>
          <w:rFonts w:eastAsia="Times New Roman"/>
          <w:lang w:eastAsia="ru-RU"/>
        </w:rPr>
        <w:t>.</w:t>
      </w:r>
    </w:p>
    <w:p w:rsidR="008C6657" w:rsidRPr="004E16A9" w:rsidRDefault="00FD41C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Р</w:t>
      </w:r>
      <w:r w:rsidR="008C6657" w:rsidRPr="004E16A9">
        <w:rPr>
          <w:rFonts w:eastAsia="Times New Roman"/>
          <w:lang w:eastAsia="ru-RU"/>
        </w:rPr>
        <w:t>езультаты подсчета голосов: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2"/>
        <w:gridCol w:w="4402"/>
      </w:tblGrid>
      <w:tr w:rsidR="008C6657" w:rsidRPr="004E16A9" w:rsidTr="00FD41CA">
        <w:tc>
          <w:tcPr>
            <w:tcW w:w="5062" w:type="dxa"/>
          </w:tcPr>
          <w:p w:rsidR="008C6657" w:rsidRPr="004E16A9" w:rsidRDefault="008C6657" w:rsidP="00FD41CA">
            <w:pPr>
              <w:spacing w:after="0"/>
              <w:rPr>
                <w:rFonts w:eastAsia="Times New Roman"/>
                <w:b/>
                <w:lang w:eastAsia="ru-RU"/>
              </w:rPr>
            </w:pPr>
            <w:r w:rsidRPr="004E16A9">
              <w:rPr>
                <w:rFonts w:eastAsia="Times New Roman"/>
                <w:b/>
                <w:lang w:eastAsia="ru-RU"/>
              </w:rPr>
              <w:t>СПАО «Ингосстрах»</w:t>
            </w:r>
          </w:p>
        </w:tc>
        <w:tc>
          <w:tcPr>
            <w:tcW w:w="4402" w:type="dxa"/>
          </w:tcPr>
          <w:p w:rsidR="008C6657" w:rsidRPr="004E16A9" w:rsidRDefault="00836E52" w:rsidP="00FD41CA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4E16A9">
              <w:rPr>
                <w:rFonts w:eastAsia="Times New Roman"/>
                <w:b/>
                <w:bCs/>
                <w:lang w:eastAsia="ru-RU"/>
              </w:rPr>
              <w:t>83</w:t>
            </w:r>
            <w:r w:rsidR="008C6657" w:rsidRPr="004E16A9">
              <w:rPr>
                <w:rFonts w:eastAsia="Times New Roman"/>
                <w:b/>
                <w:bCs/>
                <w:lang w:eastAsia="ru-RU"/>
              </w:rPr>
              <w:t xml:space="preserve"> голос</w:t>
            </w:r>
            <w:r w:rsidRPr="004E16A9">
              <w:rPr>
                <w:rFonts w:eastAsia="Times New Roman"/>
                <w:b/>
                <w:bCs/>
                <w:lang w:eastAsia="ru-RU"/>
              </w:rPr>
              <w:t>а</w:t>
            </w:r>
          </w:p>
        </w:tc>
      </w:tr>
      <w:tr w:rsidR="008C6657" w:rsidRPr="004E16A9" w:rsidTr="00FD41CA">
        <w:tc>
          <w:tcPr>
            <w:tcW w:w="5062" w:type="dxa"/>
          </w:tcPr>
          <w:p w:rsidR="008C6657" w:rsidRPr="004E16A9" w:rsidRDefault="008C6657" w:rsidP="00FD41CA">
            <w:pPr>
              <w:spacing w:after="0"/>
              <w:rPr>
                <w:rFonts w:eastAsia="Times New Roman"/>
                <w:b/>
                <w:lang w:eastAsia="ru-RU"/>
              </w:rPr>
            </w:pPr>
            <w:r w:rsidRPr="004E16A9">
              <w:rPr>
                <w:rFonts w:eastAsia="Times New Roman"/>
                <w:b/>
                <w:lang w:eastAsia="ru-RU"/>
              </w:rPr>
              <w:t>САО «ВСК»</w:t>
            </w:r>
          </w:p>
        </w:tc>
        <w:tc>
          <w:tcPr>
            <w:tcW w:w="4402" w:type="dxa"/>
          </w:tcPr>
          <w:p w:rsidR="008C6657" w:rsidRPr="004E16A9" w:rsidRDefault="00836E52" w:rsidP="00FD41CA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4E16A9">
              <w:rPr>
                <w:rFonts w:eastAsia="Times New Roman"/>
                <w:b/>
                <w:bCs/>
                <w:lang w:eastAsia="ru-RU"/>
              </w:rPr>
              <w:t>1</w:t>
            </w:r>
            <w:r w:rsidR="008C6657" w:rsidRPr="004E16A9">
              <w:rPr>
                <w:rFonts w:eastAsia="Times New Roman"/>
                <w:b/>
                <w:bCs/>
                <w:lang w:eastAsia="ru-RU"/>
              </w:rPr>
              <w:t xml:space="preserve"> голос</w:t>
            </w:r>
          </w:p>
        </w:tc>
      </w:tr>
      <w:tr w:rsidR="008C6657" w:rsidRPr="004E16A9" w:rsidTr="00FD41CA">
        <w:tc>
          <w:tcPr>
            <w:tcW w:w="5062" w:type="dxa"/>
          </w:tcPr>
          <w:p w:rsidR="008C6657" w:rsidRPr="004E16A9" w:rsidRDefault="008C6657" w:rsidP="00FD41CA">
            <w:pPr>
              <w:spacing w:after="0"/>
              <w:rPr>
                <w:rFonts w:eastAsia="Times New Roman"/>
                <w:b/>
                <w:lang w:eastAsia="ru-RU"/>
              </w:rPr>
            </w:pPr>
            <w:r w:rsidRPr="004E16A9">
              <w:rPr>
                <w:rFonts w:eastAsia="Times New Roman"/>
                <w:b/>
                <w:lang w:eastAsia="ru-RU"/>
              </w:rPr>
              <w:t>ОАО СК «Альянс»</w:t>
            </w:r>
          </w:p>
        </w:tc>
        <w:tc>
          <w:tcPr>
            <w:tcW w:w="4402" w:type="dxa"/>
          </w:tcPr>
          <w:p w:rsidR="008C6657" w:rsidRPr="004E16A9" w:rsidRDefault="00836E52" w:rsidP="00FD41CA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4E16A9">
              <w:rPr>
                <w:rFonts w:eastAsia="Times New Roman"/>
                <w:b/>
                <w:bCs/>
                <w:lang w:eastAsia="ru-RU"/>
              </w:rPr>
              <w:t>4</w:t>
            </w:r>
            <w:r w:rsidR="008C6657" w:rsidRPr="004E16A9">
              <w:rPr>
                <w:rFonts w:eastAsia="Times New Roman"/>
                <w:b/>
                <w:bCs/>
                <w:lang w:eastAsia="ru-RU"/>
              </w:rPr>
              <w:t xml:space="preserve"> голос</w:t>
            </w:r>
            <w:r w:rsidRPr="004E16A9">
              <w:rPr>
                <w:rFonts w:eastAsia="Times New Roman"/>
                <w:b/>
                <w:bCs/>
                <w:lang w:eastAsia="ru-RU"/>
              </w:rPr>
              <w:t>а</w:t>
            </w:r>
          </w:p>
        </w:tc>
      </w:tr>
      <w:tr w:rsidR="008C6657" w:rsidRPr="004E16A9" w:rsidTr="00FD41CA">
        <w:tc>
          <w:tcPr>
            <w:tcW w:w="5062" w:type="dxa"/>
          </w:tcPr>
          <w:p w:rsidR="008C6657" w:rsidRPr="004E16A9" w:rsidRDefault="008C6657" w:rsidP="00FD41CA">
            <w:pPr>
              <w:spacing w:after="0"/>
              <w:rPr>
                <w:rFonts w:eastAsia="Times New Roman"/>
                <w:b/>
                <w:lang w:eastAsia="ru-RU"/>
              </w:rPr>
            </w:pPr>
            <w:r w:rsidRPr="004E16A9">
              <w:rPr>
                <w:rFonts w:eastAsia="Times New Roman"/>
                <w:b/>
                <w:lang w:eastAsia="ru-RU"/>
              </w:rPr>
              <w:t>Против всех</w:t>
            </w:r>
            <w:r w:rsidR="00FD41CA">
              <w:rPr>
                <w:rFonts w:eastAsia="Times New Roman"/>
                <w:b/>
                <w:lang w:eastAsia="ru-RU"/>
              </w:rPr>
              <w:t xml:space="preserve"> вышеперечисленных</w:t>
            </w:r>
          </w:p>
        </w:tc>
        <w:tc>
          <w:tcPr>
            <w:tcW w:w="4402" w:type="dxa"/>
          </w:tcPr>
          <w:p w:rsidR="008C6657" w:rsidRPr="004E16A9" w:rsidRDefault="00836E52" w:rsidP="00FD41CA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4E16A9">
              <w:rPr>
                <w:rFonts w:eastAsia="Times New Roman"/>
                <w:b/>
                <w:bCs/>
                <w:lang w:eastAsia="ru-RU"/>
              </w:rPr>
              <w:t>4</w:t>
            </w:r>
            <w:r w:rsidR="008C6657" w:rsidRPr="004E16A9">
              <w:rPr>
                <w:rFonts w:eastAsia="Times New Roman"/>
                <w:b/>
                <w:bCs/>
                <w:lang w:eastAsia="ru-RU"/>
              </w:rPr>
              <w:t xml:space="preserve"> голос</w:t>
            </w:r>
            <w:r w:rsidRPr="004E16A9">
              <w:rPr>
                <w:rFonts w:eastAsia="Times New Roman"/>
                <w:b/>
                <w:bCs/>
                <w:lang w:eastAsia="ru-RU"/>
              </w:rPr>
              <w:t>а</w:t>
            </w:r>
          </w:p>
        </w:tc>
      </w:tr>
    </w:tbl>
    <w:p w:rsidR="008C6657" w:rsidRPr="004E16A9" w:rsidRDefault="008C6657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8C6657" w:rsidRPr="004E16A9" w:rsidRDefault="008C6657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РЕШИЛИ: Утвердить доклад Счетной комиссии</w:t>
      </w:r>
      <w:r w:rsidR="00FD41CA">
        <w:rPr>
          <w:rFonts w:eastAsia="Times New Roman"/>
          <w:lang w:eastAsia="ru-RU"/>
        </w:rPr>
        <w:t xml:space="preserve"> о результатах тайного голосования по вопросу о заключении </w:t>
      </w:r>
      <w:proofErr w:type="gramStart"/>
      <w:r w:rsidR="00FD41CA" w:rsidRPr="00FD41CA">
        <w:rPr>
          <w:rFonts w:eastAsia="Times New Roman"/>
          <w:lang w:eastAsia="ru-RU"/>
        </w:rPr>
        <w:t>договора коллективного страхования гражданской ответственности членов Ассоциации</w:t>
      </w:r>
      <w:proofErr w:type="gramEnd"/>
      <w:r w:rsidR="00FD41CA" w:rsidRPr="00FD41CA">
        <w:rPr>
          <w:rFonts w:eastAsia="Times New Roman"/>
          <w:lang w:eastAsia="ru-RU"/>
        </w:rPr>
        <w:t xml:space="preserve"> СРО «МОП»</w:t>
      </w:r>
      <w:r w:rsidRPr="004E16A9">
        <w:rPr>
          <w:rFonts w:eastAsia="Times New Roman"/>
          <w:lang w:eastAsia="ru-RU"/>
        </w:rPr>
        <w:t>.</w:t>
      </w:r>
    </w:p>
    <w:p w:rsidR="008C6657" w:rsidRPr="004E16A9" w:rsidRDefault="008C6657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8C6657" w:rsidRPr="004E16A9" w:rsidRDefault="008C6657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 «за» - </w:t>
      </w:r>
      <w:r w:rsidR="00836E52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</w:t>
      </w:r>
      <w:r w:rsidR="00836E52" w:rsidRPr="004E16A9">
        <w:rPr>
          <w:rFonts w:eastAsia="Times New Roman"/>
          <w:lang w:eastAsia="ru-RU"/>
        </w:rPr>
        <w:t>а</w:t>
      </w:r>
      <w:r w:rsidRPr="004E16A9">
        <w:rPr>
          <w:rFonts w:eastAsia="Times New Roman"/>
          <w:lang w:eastAsia="ru-RU"/>
        </w:rPr>
        <w:t xml:space="preserve">, «против» - </w:t>
      </w:r>
      <w:r w:rsidR="00836E52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голосов, «воздержался» – </w:t>
      </w:r>
      <w:r w:rsidR="00836E52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голосов.</w:t>
      </w:r>
    </w:p>
    <w:p w:rsidR="008C6657" w:rsidRPr="004E16A9" w:rsidRDefault="008C6657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Решение принято. </w:t>
      </w:r>
    </w:p>
    <w:p w:rsidR="008618A0" w:rsidRPr="004E16A9" w:rsidRDefault="008618A0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29295D" w:rsidRDefault="00836E52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СЛУШАЛИ Председательствующего Д.В. Горбачева, который сообщил, что для заключения </w:t>
      </w:r>
      <w:proofErr w:type="gramStart"/>
      <w:r w:rsidRPr="004E16A9">
        <w:rPr>
          <w:rFonts w:eastAsia="Times New Roman"/>
          <w:lang w:eastAsia="ru-RU"/>
        </w:rPr>
        <w:t>договора коллективного страхования гражданской ответственности членов Ассоциации</w:t>
      </w:r>
      <w:proofErr w:type="gramEnd"/>
      <w:r w:rsidRPr="004E16A9">
        <w:rPr>
          <w:rFonts w:eastAsia="Times New Roman"/>
          <w:lang w:eastAsia="ru-RU"/>
        </w:rPr>
        <w:t xml:space="preserve"> СРО </w:t>
      </w:r>
      <w:r w:rsidR="0029295D">
        <w:rPr>
          <w:rFonts w:eastAsia="Times New Roman"/>
          <w:lang w:eastAsia="ru-RU"/>
        </w:rPr>
        <w:t xml:space="preserve">«МОП» выбрано СПАО «Ингосстрах» и предложил </w:t>
      </w:r>
      <w:r w:rsidR="008C6657" w:rsidRPr="004E16A9">
        <w:rPr>
          <w:rFonts w:eastAsia="Times New Roman"/>
          <w:lang w:eastAsia="ru-RU"/>
        </w:rPr>
        <w:t xml:space="preserve">принять решения о порядке заключения </w:t>
      </w:r>
      <w:r w:rsidR="0029295D">
        <w:rPr>
          <w:rFonts w:eastAsia="Times New Roman"/>
          <w:lang w:eastAsia="ru-RU"/>
        </w:rPr>
        <w:t xml:space="preserve">данного </w:t>
      </w:r>
      <w:r w:rsidR="008C6657" w:rsidRPr="004E16A9">
        <w:rPr>
          <w:rFonts w:eastAsia="Times New Roman"/>
          <w:lang w:eastAsia="ru-RU"/>
        </w:rPr>
        <w:t>договора</w:t>
      </w:r>
    </w:p>
    <w:p w:rsidR="0029295D" w:rsidRDefault="0029295D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8C6657" w:rsidRPr="004E16A9" w:rsidRDefault="008C6657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РЕШИЛИ:</w:t>
      </w:r>
    </w:p>
    <w:p w:rsidR="00361614" w:rsidRPr="004E16A9" w:rsidRDefault="008C6657" w:rsidP="004E16A9">
      <w:pPr>
        <w:pStyle w:val="af"/>
        <w:widowControl w:val="0"/>
        <w:numPr>
          <w:ilvl w:val="0"/>
          <w:numId w:val="14"/>
        </w:numPr>
        <w:spacing w:line="276" w:lineRule="auto"/>
        <w:jc w:val="both"/>
      </w:pPr>
      <w:proofErr w:type="gramStart"/>
      <w:r w:rsidRPr="004E16A9">
        <w:t>За</w:t>
      </w:r>
      <w:r w:rsidR="00836E52" w:rsidRPr="004E16A9">
        <w:t xml:space="preserve">ключить </w:t>
      </w:r>
      <w:r w:rsidR="00FA5FDC" w:rsidRPr="004E16A9">
        <w:t>коллективный договор страхования гражданской ответственности членов А</w:t>
      </w:r>
      <w:r w:rsidRPr="004E16A9">
        <w:t xml:space="preserve">ссоциации СРО «МОП» </w:t>
      </w:r>
      <w:r w:rsidR="00FA5FDC" w:rsidRPr="004E16A9">
        <w:t>со страховой организацией СПАО «Ингосстрах»</w:t>
      </w:r>
      <w:r w:rsidR="00BC1954" w:rsidRPr="004E16A9">
        <w:t xml:space="preserve"> на один год</w:t>
      </w:r>
      <w:r w:rsidR="00FA5FDC" w:rsidRPr="004E16A9">
        <w:t>, предоставив членам Ассоциации право выбора</w:t>
      </w:r>
      <w:r w:rsidR="00361614" w:rsidRPr="004E16A9">
        <w:t xml:space="preserve">: быть застрахованным лицом по данному коллективному договору страхования или заключить индивидуальный договор страхования </w:t>
      </w:r>
      <w:r w:rsidR="00FD41CA">
        <w:t>г</w:t>
      </w:r>
      <w:r w:rsidR="00361614" w:rsidRPr="004E16A9">
        <w:t>ражданской ответственности, в соответствии с Правилами саморегулирования Ассоциации СРО «МОП» (</w:t>
      </w:r>
      <w:r w:rsidR="00361614" w:rsidRPr="004E16A9">
        <w:rPr>
          <w:bCs/>
        </w:rPr>
        <w:t>устанавливающими требования к условиям страхования членами Ассоциации СРО «МОП» гражданской ответственности, которая может наступить</w:t>
      </w:r>
      <w:proofErr w:type="gramEnd"/>
      <w:r w:rsidR="00361614" w:rsidRPr="004E16A9">
        <w:rPr>
          <w:bCs/>
        </w:rPr>
        <w:t xml:space="preserve"> в случае причинения вреда вследствие недостатков работ, которые оказывают влияние на безопасность объектов капитального строительства).</w:t>
      </w:r>
    </w:p>
    <w:p w:rsidR="008C6657" w:rsidRPr="004E16A9" w:rsidRDefault="001127AB" w:rsidP="004E16A9">
      <w:pPr>
        <w:pStyle w:val="af"/>
        <w:widowControl w:val="0"/>
        <w:numPr>
          <w:ilvl w:val="0"/>
          <w:numId w:val="14"/>
        </w:numPr>
        <w:spacing w:line="276" w:lineRule="auto"/>
        <w:jc w:val="both"/>
      </w:pPr>
      <w:r w:rsidRPr="004E16A9">
        <w:t xml:space="preserve">Поручить </w:t>
      </w:r>
      <w:r w:rsidR="00361614" w:rsidRPr="004E16A9">
        <w:t>заключение договора коллективного страхования</w:t>
      </w:r>
      <w:r w:rsidR="00BC1954" w:rsidRPr="004E16A9">
        <w:t xml:space="preserve"> </w:t>
      </w:r>
      <w:r w:rsidR="00361614" w:rsidRPr="004E16A9">
        <w:t xml:space="preserve">со страховой организацией СПАО «Ингосстрах» </w:t>
      </w:r>
      <w:r w:rsidRPr="004E16A9">
        <w:t>Генеральному директору Ассоциации СРО «</w:t>
      </w:r>
      <w:proofErr w:type="spellStart"/>
      <w:r w:rsidRPr="004E16A9">
        <w:t>МОП»</w:t>
      </w:r>
      <w:proofErr w:type="spellEnd"/>
      <w:r w:rsidRPr="004E16A9">
        <w:t>:</w:t>
      </w:r>
    </w:p>
    <w:p w:rsidR="001127AB" w:rsidRPr="004E16A9" w:rsidRDefault="001127AB" w:rsidP="004E16A9">
      <w:pPr>
        <w:spacing w:after="0"/>
        <w:ind w:left="709"/>
        <w:jc w:val="both"/>
        <w:rPr>
          <w:rFonts w:eastAsia="Times New Roman"/>
          <w:bCs/>
          <w:lang w:eastAsia="ru-RU"/>
        </w:rPr>
      </w:pPr>
      <w:r w:rsidRPr="004E16A9">
        <w:t xml:space="preserve">- в соответствии с утвержденными Общим собранием Правилами саморегулирования </w:t>
      </w:r>
      <w:r w:rsidRPr="004E16A9">
        <w:rPr>
          <w:rFonts w:eastAsia="Times New Roman"/>
          <w:lang w:eastAsia="ru-RU"/>
        </w:rPr>
        <w:t>Ассоциации СРО «МОП» (</w:t>
      </w:r>
      <w:r w:rsidRPr="004E16A9">
        <w:rPr>
          <w:rFonts w:eastAsia="Times New Roman"/>
          <w:bCs/>
          <w:lang w:eastAsia="ru-RU"/>
        </w:rPr>
        <w:t xml:space="preserve">устанавливающими требования к </w:t>
      </w:r>
      <w:r w:rsidRPr="004E16A9">
        <w:rPr>
          <w:rFonts w:eastAsia="Times New Roman"/>
          <w:bCs/>
          <w:lang w:eastAsia="ru-RU"/>
        </w:rPr>
        <w:lastRenderedPageBreak/>
        <w:t>условиям страхования членами Ассоциации СРО «МОП</w:t>
      </w:r>
      <w:bookmarkStart w:id="0" w:name="_GoBack"/>
      <w:bookmarkEnd w:id="0"/>
      <w:r w:rsidRPr="004E16A9">
        <w:rPr>
          <w:rFonts w:eastAsia="Times New Roman"/>
          <w:bCs/>
          <w:lang w:eastAsia="ru-RU"/>
        </w:rPr>
        <w:t>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строительства);</w:t>
      </w:r>
    </w:p>
    <w:p w:rsidR="001127AB" w:rsidRPr="004E16A9" w:rsidRDefault="001127AB" w:rsidP="004E16A9">
      <w:pPr>
        <w:spacing w:after="0"/>
        <w:ind w:left="709"/>
        <w:jc w:val="both"/>
        <w:rPr>
          <w:rFonts w:eastAsia="Times New Roman"/>
          <w:bCs/>
          <w:lang w:eastAsia="ru-RU"/>
        </w:rPr>
      </w:pPr>
      <w:r w:rsidRPr="004E16A9">
        <w:rPr>
          <w:rFonts w:eastAsia="Times New Roman"/>
          <w:bCs/>
          <w:lang w:eastAsia="ru-RU"/>
        </w:rPr>
        <w:t xml:space="preserve">- с учетом существенных условий договора коллективного страхования, содержащихся в представленном страховой организацией </w:t>
      </w:r>
      <w:r w:rsidR="00BC1954" w:rsidRPr="004E16A9">
        <w:rPr>
          <w:rFonts w:eastAsia="Times New Roman"/>
          <w:bCs/>
          <w:lang w:eastAsia="ru-RU"/>
        </w:rPr>
        <w:t>СПАО «Ингосстрах»</w:t>
      </w:r>
      <w:r w:rsidRPr="004E16A9">
        <w:rPr>
          <w:rFonts w:eastAsia="Times New Roman"/>
          <w:bCs/>
          <w:lang w:eastAsia="ru-RU"/>
        </w:rPr>
        <w:t xml:space="preserve"> предложении о коллективном страховании гражданской ответственности членов Ассоциации (Приложение № 10 к настоящему Протоколу).</w:t>
      </w:r>
    </w:p>
    <w:p w:rsidR="00D346A9" w:rsidRPr="004E16A9" w:rsidRDefault="001127AB" w:rsidP="004E16A9">
      <w:pPr>
        <w:spacing w:after="0"/>
        <w:ind w:left="709" w:hanging="283"/>
        <w:jc w:val="both"/>
        <w:rPr>
          <w:bCs/>
        </w:rPr>
      </w:pPr>
      <w:r w:rsidRPr="004E16A9">
        <w:rPr>
          <w:bCs/>
        </w:rPr>
        <w:t xml:space="preserve">3. </w:t>
      </w:r>
      <w:r w:rsidR="00BC1954" w:rsidRPr="004E16A9">
        <w:rPr>
          <w:bCs/>
        </w:rPr>
        <w:t>Ч</w:t>
      </w:r>
      <w:r w:rsidR="00D346A9" w:rsidRPr="004E16A9">
        <w:rPr>
          <w:bCs/>
        </w:rPr>
        <w:t>ленам Ассоциации СРО «МОП», выразившим намерение присоединиться к договору коллективного страхования гражданской ответственности членов Ассоциации</w:t>
      </w:r>
      <w:r w:rsidR="00BC1954" w:rsidRPr="004E16A9">
        <w:rPr>
          <w:bCs/>
        </w:rPr>
        <w:t xml:space="preserve"> (быть застрахованными лицами по такому договору)</w:t>
      </w:r>
      <w:r w:rsidR="00D346A9" w:rsidRPr="004E16A9">
        <w:rPr>
          <w:bCs/>
        </w:rPr>
        <w:t>, перечислять целевой взнос на страхование гражданской ответственности по указанному договору на основании уведомления, направленного Генеральным директором Ассоциации СРО «МОП».</w:t>
      </w:r>
    </w:p>
    <w:p w:rsidR="000F372E" w:rsidRPr="004E16A9" w:rsidRDefault="000F372E" w:rsidP="004E16A9">
      <w:pPr>
        <w:widowControl w:val="0"/>
        <w:spacing w:after="0"/>
        <w:jc w:val="both"/>
        <w:rPr>
          <w:rFonts w:eastAsia="Times New Roman"/>
          <w:highlight w:val="yellow"/>
          <w:lang w:eastAsia="ru-RU"/>
        </w:rPr>
      </w:pPr>
    </w:p>
    <w:p w:rsidR="00D346A9" w:rsidRPr="004E16A9" w:rsidRDefault="00D346A9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 «за» - </w:t>
      </w:r>
      <w:r w:rsidR="00BC1954" w:rsidRPr="004E16A9">
        <w:rPr>
          <w:rFonts w:eastAsia="Times New Roman"/>
          <w:lang w:eastAsia="ru-RU"/>
        </w:rPr>
        <w:t>92</w:t>
      </w:r>
      <w:r w:rsidRPr="004E16A9">
        <w:rPr>
          <w:rFonts w:eastAsia="Times New Roman"/>
          <w:lang w:eastAsia="ru-RU"/>
        </w:rPr>
        <w:t xml:space="preserve"> голос</w:t>
      </w:r>
      <w:r w:rsidR="00BC1954" w:rsidRPr="004E16A9">
        <w:rPr>
          <w:rFonts w:eastAsia="Times New Roman"/>
          <w:lang w:eastAsia="ru-RU"/>
        </w:rPr>
        <w:t>а</w:t>
      </w:r>
      <w:r w:rsidRPr="004E16A9">
        <w:rPr>
          <w:rFonts w:eastAsia="Times New Roman"/>
          <w:lang w:eastAsia="ru-RU"/>
        </w:rPr>
        <w:t xml:space="preserve">, «против» - </w:t>
      </w:r>
      <w:r w:rsidR="00BC1954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голосов, «воздержался» – </w:t>
      </w:r>
      <w:r w:rsidR="00BC1954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голосов.</w:t>
      </w:r>
    </w:p>
    <w:p w:rsidR="00D346A9" w:rsidRPr="004E16A9" w:rsidRDefault="00D346A9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Решение принято. </w:t>
      </w:r>
    </w:p>
    <w:p w:rsidR="00D346A9" w:rsidRPr="004E16A9" w:rsidRDefault="00D346A9" w:rsidP="004E16A9">
      <w:pPr>
        <w:spacing w:after="0"/>
        <w:ind w:left="709" w:hanging="283"/>
        <w:jc w:val="both"/>
      </w:pPr>
    </w:p>
    <w:p w:rsidR="001127AB" w:rsidRPr="004E16A9" w:rsidRDefault="00D84F7D" w:rsidP="004E16A9">
      <w:pPr>
        <w:widowControl w:val="0"/>
        <w:spacing w:after="0"/>
        <w:jc w:val="both"/>
        <w:rPr>
          <w:b/>
        </w:rPr>
      </w:pPr>
      <w:r w:rsidRPr="004E16A9">
        <w:rPr>
          <w:b/>
        </w:rPr>
        <w:t>По седьмому вопросу повестки дня:</w:t>
      </w:r>
    </w:p>
    <w:p w:rsidR="0098795A" w:rsidRPr="004E16A9" w:rsidRDefault="0098795A" w:rsidP="004E16A9">
      <w:pPr>
        <w:widowControl w:val="0"/>
        <w:spacing w:after="0"/>
        <w:jc w:val="both"/>
        <w:rPr>
          <w:b/>
        </w:rPr>
      </w:pPr>
      <w:r w:rsidRPr="004E16A9">
        <w:rPr>
          <w:b/>
        </w:rPr>
        <w:t>7.1. Об утверждении новой редакции Правил  саморегулирования Ассоциации СРО «МОП» (</w:t>
      </w:r>
      <w:r w:rsidRPr="004E16A9">
        <w:rPr>
          <w:b/>
          <w:bCs/>
        </w:rPr>
        <w:t>устанавливающих требования к условиям страхования членами Ассоциации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</w:t>
      </w:r>
    </w:p>
    <w:p w:rsidR="008C6657" w:rsidRPr="004E16A9" w:rsidRDefault="00D84F7D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proofErr w:type="gramStart"/>
      <w:r w:rsidRPr="004E16A9">
        <w:t xml:space="preserve">СЛУШАЛИ юрисконсульта А.М. </w:t>
      </w:r>
      <w:proofErr w:type="spellStart"/>
      <w:r w:rsidRPr="004E16A9">
        <w:t>Подлесную</w:t>
      </w:r>
      <w:proofErr w:type="spellEnd"/>
      <w:r w:rsidRPr="004E16A9">
        <w:t xml:space="preserve"> о новой редакции Правил  саморегулирования Ассоциации СРО «МОП»</w:t>
      </w:r>
      <w:r w:rsidR="0098795A" w:rsidRPr="004E16A9">
        <w:t xml:space="preserve"> (</w:t>
      </w:r>
      <w:r w:rsidRPr="004E16A9">
        <w:rPr>
          <w:bCs/>
        </w:rPr>
        <w:t>устанавливающи</w:t>
      </w:r>
      <w:r w:rsidR="0098795A" w:rsidRPr="004E16A9">
        <w:rPr>
          <w:bCs/>
        </w:rPr>
        <w:t>х</w:t>
      </w:r>
      <w:r w:rsidRPr="004E16A9">
        <w:rPr>
          <w:bCs/>
        </w:rPr>
        <w:t xml:space="preserve"> требования к условиям страхования членами Ассоциации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</w:t>
      </w:r>
      <w:r w:rsidR="0098795A" w:rsidRPr="004E16A9">
        <w:rPr>
          <w:bCs/>
        </w:rPr>
        <w:t>)</w:t>
      </w:r>
      <w:r w:rsidRPr="004E16A9">
        <w:rPr>
          <w:bCs/>
        </w:rPr>
        <w:t xml:space="preserve">, подготовленную с учетом внедрения в </w:t>
      </w:r>
      <w:r w:rsidR="0098795A" w:rsidRPr="004E16A9">
        <w:rPr>
          <w:bCs/>
        </w:rPr>
        <w:t>Ассоциации модели коллективного страхования гражданской ответственности.</w:t>
      </w:r>
      <w:proofErr w:type="gramEnd"/>
      <w:r w:rsidR="0098795A" w:rsidRPr="004E16A9">
        <w:rPr>
          <w:bCs/>
        </w:rPr>
        <w:t xml:space="preserve"> А.М. Подлесная пояснила, что возможность </w:t>
      </w:r>
      <w:proofErr w:type="gramStart"/>
      <w:r w:rsidR="0098795A" w:rsidRPr="004E16A9">
        <w:rPr>
          <w:bCs/>
        </w:rPr>
        <w:t>заключения договора коллективного страхования гражданской ответственности членов Ассоциации</w:t>
      </w:r>
      <w:proofErr w:type="gramEnd"/>
      <w:r w:rsidR="0098795A" w:rsidRPr="004E16A9">
        <w:rPr>
          <w:bCs/>
        </w:rPr>
        <w:t xml:space="preserve"> уже установлена указанными Правилами саморегулирования. </w:t>
      </w:r>
      <w:proofErr w:type="gramStart"/>
      <w:r w:rsidR="0098795A" w:rsidRPr="004E16A9">
        <w:rPr>
          <w:bCs/>
        </w:rPr>
        <w:t>В новой редакции Правил предлагается уточнить отдельные нормы и установить единые требования для коллективного</w:t>
      </w:r>
      <w:r w:rsidR="000B0F5F" w:rsidRPr="004E16A9">
        <w:rPr>
          <w:bCs/>
        </w:rPr>
        <w:t xml:space="preserve"> и индивидуальных</w:t>
      </w:r>
      <w:r w:rsidR="0098795A" w:rsidRPr="004E16A9">
        <w:rPr>
          <w:bCs/>
        </w:rPr>
        <w:t xml:space="preserve"> договоров страхования гражданской ответственности «на годовой базе», в том числе в отношении размера страховой суммы (лимита ответственности на один страховой случай) в 25 млн. рублей.</w:t>
      </w:r>
      <w:proofErr w:type="gramEnd"/>
      <w:r w:rsidR="0098795A" w:rsidRPr="004E16A9">
        <w:rPr>
          <w:bCs/>
        </w:rPr>
        <w:t xml:space="preserve"> А.М. Подлесная также сообщила, что сравнительная таблица действующей и предлагаемой к утверждению редакций Правил саморегулирования находится в раздаточных материалах участников Общего собрания</w:t>
      </w:r>
      <w:r w:rsidR="000B0F5F" w:rsidRPr="004E16A9">
        <w:rPr>
          <w:bCs/>
        </w:rPr>
        <w:t xml:space="preserve"> и была заранее размещена на официальном сайте Ассоциации в сети Интернет</w:t>
      </w:r>
      <w:r w:rsidR="0098795A" w:rsidRPr="004E16A9">
        <w:rPr>
          <w:bCs/>
        </w:rPr>
        <w:t>.</w:t>
      </w:r>
    </w:p>
    <w:p w:rsidR="009C07DD" w:rsidRPr="004E16A9" w:rsidRDefault="0098795A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Председательствующий Д.В. Горбачев постави</w:t>
      </w:r>
      <w:r w:rsidR="00F048AB">
        <w:rPr>
          <w:rFonts w:eastAsia="Times New Roman"/>
          <w:lang w:eastAsia="ru-RU"/>
        </w:rPr>
        <w:t>л</w:t>
      </w:r>
      <w:r w:rsidRPr="004E16A9">
        <w:rPr>
          <w:rFonts w:eastAsia="Times New Roman"/>
          <w:lang w:eastAsia="ru-RU"/>
        </w:rPr>
        <w:t xml:space="preserve"> на голосование два вопроса:</w:t>
      </w:r>
      <w:r w:rsidRPr="004E16A9">
        <w:rPr>
          <w:rFonts w:eastAsia="Times New Roman"/>
          <w:lang w:eastAsia="ru-RU"/>
        </w:rPr>
        <w:br/>
        <w:t>1. Об установлении</w:t>
      </w:r>
      <w:r w:rsidR="009C07DD" w:rsidRPr="004E16A9">
        <w:rPr>
          <w:rFonts w:eastAsia="Times New Roman"/>
          <w:lang w:eastAsia="ru-RU"/>
        </w:rPr>
        <w:t xml:space="preserve"> единого</w:t>
      </w:r>
      <w:r w:rsidRPr="004E16A9">
        <w:rPr>
          <w:rFonts w:eastAsia="Times New Roman"/>
          <w:lang w:eastAsia="ru-RU"/>
        </w:rPr>
        <w:t xml:space="preserve"> минимального размера страховой суммы</w:t>
      </w:r>
      <w:r w:rsidR="009C07DD" w:rsidRPr="004E16A9">
        <w:rPr>
          <w:rFonts w:eastAsia="Times New Roman"/>
          <w:lang w:eastAsia="ru-RU"/>
        </w:rPr>
        <w:t xml:space="preserve"> (лимита ответственности</w:t>
      </w:r>
      <w:r w:rsidR="00E77FB5" w:rsidRPr="004E16A9">
        <w:rPr>
          <w:rFonts w:eastAsia="Times New Roman"/>
          <w:lang w:eastAsia="ru-RU"/>
        </w:rPr>
        <w:t xml:space="preserve"> на один страховой случай</w:t>
      </w:r>
      <w:r w:rsidR="009C07DD" w:rsidRPr="004E16A9">
        <w:rPr>
          <w:rFonts w:eastAsia="Times New Roman"/>
          <w:lang w:eastAsia="ru-RU"/>
        </w:rPr>
        <w:t>)</w:t>
      </w:r>
      <w:r w:rsidRPr="004E16A9">
        <w:rPr>
          <w:rFonts w:eastAsia="Times New Roman"/>
          <w:lang w:eastAsia="ru-RU"/>
        </w:rPr>
        <w:t xml:space="preserve"> по </w:t>
      </w:r>
      <w:r w:rsidR="009C07DD" w:rsidRPr="004E16A9">
        <w:rPr>
          <w:rFonts w:eastAsia="Times New Roman"/>
          <w:lang w:eastAsia="ru-RU"/>
        </w:rPr>
        <w:t>индивидуальному и коллективному договору страхования гражданской ответственности - не ниже 25 000 000,00 (Двадцати пяти миллионов) рублей</w:t>
      </w:r>
      <w:r w:rsidR="00DD1986" w:rsidRPr="004E16A9">
        <w:rPr>
          <w:rFonts w:eastAsia="Times New Roman"/>
          <w:lang w:eastAsia="ru-RU"/>
        </w:rPr>
        <w:t>.</w:t>
      </w:r>
    </w:p>
    <w:p w:rsidR="009C07DD" w:rsidRPr="004E16A9" w:rsidRDefault="009C07DD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9C07DD" w:rsidRPr="004E16A9" w:rsidRDefault="009C07DD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РЕШИЛИ: </w:t>
      </w:r>
      <w:proofErr w:type="gramStart"/>
      <w:r w:rsidRPr="004E16A9">
        <w:rPr>
          <w:rFonts w:eastAsia="Times New Roman"/>
          <w:lang w:eastAsia="ru-RU"/>
        </w:rPr>
        <w:t xml:space="preserve">Установить минимальный размер страховой суммы по индивидуальному договору страхования гражданской ответственности, равно как и минимальный лимит ответственности на один страховой случай по коллективному договору страхования гражданской ответственности в размере не ниже 25 000 000,00 (Двадцати пяти миллионов) рублей, если законодательством Российской Федерации не будет установлено требование об определении страховой суммы (лимита ответственности) в большем размере. </w:t>
      </w:r>
      <w:proofErr w:type="gramEnd"/>
    </w:p>
    <w:p w:rsidR="009C07DD" w:rsidRPr="004E16A9" w:rsidRDefault="009C07DD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9C07DD" w:rsidRPr="004E16A9" w:rsidRDefault="009C07DD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ГОЛОСОВАЛИ:  «за» - </w:t>
      </w:r>
      <w:r w:rsidR="00B94563" w:rsidRPr="004E16A9">
        <w:rPr>
          <w:rFonts w:eastAsia="Times New Roman"/>
          <w:lang w:eastAsia="ru-RU"/>
        </w:rPr>
        <w:t>87</w:t>
      </w:r>
      <w:r w:rsidRPr="004E16A9">
        <w:rPr>
          <w:rFonts w:eastAsia="Times New Roman"/>
          <w:lang w:eastAsia="ru-RU"/>
        </w:rPr>
        <w:t xml:space="preserve"> голосов, «против» - </w:t>
      </w:r>
      <w:r w:rsidR="00B94563" w:rsidRPr="004E16A9">
        <w:rPr>
          <w:rFonts w:eastAsia="Times New Roman"/>
          <w:lang w:eastAsia="ru-RU"/>
        </w:rPr>
        <w:t>0</w:t>
      </w:r>
      <w:r w:rsidRPr="004E16A9">
        <w:rPr>
          <w:rFonts w:eastAsia="Times New Roman"/>
          <w:lang w:eastAsia="ru-RU"/>
        </w:rPr>
        <w:t xml:space="preserve"> голосов, «воздержался» – </w:t>
      </w:r>
      <w:r w:rsidR="00B94563" w:rsidRPr="004E16A9">
        <w:rPr>
          <w:rFonts w:eastAsia="Times New Roman"/>
          <w:lang w:eastAsia="ru-RU"/>
        </w:rPr>
        <w:t>5</w:t>
      </w:r>
      <w:r w:rsidRPr="004E16A9">
        <w:rPr>
          <w:rFonts w:eastAsia="Times New Roman"/>
          <w:lang w:eastAsia="ru-RU"/>
        </w:rPr>
        <w:t xml:space="preserve"> голосов.</w:t>
      </w:r>
    </w:p>
    <w:p w:rsidR="009C07DD" w:rsidRPr="004E16A9" w:rsidRDefault="009C07DD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 xml:space="preserve">Решение принято. </w:t>
      </w:r>
    </w:p>
    <w:p w:rsidR="009C07DD" w:rsidRPr="004E16A9" w:rsidRDefault="009C07DD" w:rsidP="004E16A9">
      <w:pPr>
        <w:widowControl w:val="0"/>
        <w:spacing w:after="0"/>
        <w:jc w:val="both"/>
        <w:rPr>
          <w:rFonts w:eastAsia="Times New Roman"/>
          <w:lang w:eastAsia="ru-RU"/>
        </w:rPr>
      </w:pPr>
    </w:p>
    <w:p w:rsidR="009C07DD" w:rsidRDefault="009C07DD" w:rsidP="004E16A9">
      <w:pPr>
        <w:widowControl w:val="0"/>
        <w:spacing w:after="0"/>
        <w:jc w:val="both"/>
        <w:rPr>
          <w:bCs/>
        </w:rPr>
      </w:pPr>
      <w:r w:rsidRPr="004E16A9">
        <w:t xml:space="preserve">2.  </w:t>
      </w:r>
      <w:proofErr w:type="gramStart"/>
      <w:r w:rsidRPr="004E16A9">
        <w:t>Об утверждении новой редакции Правил саморегулирования Ассоциации СРО «МОП» (</w:t>
      </w:r>
      <w:r w:rsidRPr="004E16A9">
        <w:rPr>
          <w:bCs/>
        </w:rPr>
        <w:t xml:space="preserve">устанавливающих требования к условиям страхования членами Ассоциации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 с учетом установления единого для индивидуального и коллективного договора страхования гражданской ответственности </w:t>
      </w:r>
      <w:r w:rsidR="00107BFF" w:rsidRPr="004E16A9">
        <w:rPr>
          <w:bCs/>
        </w:rPr>
        <w:t>минимального размера страховой суммы (лимита ответственности на один страховой случай</w:t>
      </w:r>
      <w:proofErr w:type="gramEnd"/>
      <w:r w:rsidR="00107BFF" w:rsidRPr="004E16A9">
        <w:rPr>
          <w:bCs/>
        </w:rPr>
        <w:t xml:space="preserve">) в размере не ниже </w:t>
      </w:r>
      <w:r w:rsidR="00F048AB" w:rsidRPr="004E16A9">
        <w:rPr>
          <w:rFonts w:eastAsia="Times New Roman"/>
          <w:lang w:eastAsia="ru-RU"/>
        </w:rPr>
        <w:t>25 000 000,00 (Двадцати пяти миллионов) рублей</w:t>
      </w:r>
      <w:r w:rsidR="00DD1986" w:rsidRPr="004E16A9">
        <w:rPr>
          <w:bCs/>
        </w:rPr>
        <w:t>.</w:t>
      </w:r>
    </w:p>
    <w:p w:rsidR="00F048AB" w:rsidRPr="004E16A9" w:rsidRDefault="00F048AB" w:rsidP="004E16A9">
      <w:pPr>
        <w:widowControl w:val="0"/>
        <w:spacing w:after="0"/>
        <w:jc w:val="both"/>
        <w:rPr>
          <w:bCs/>
        </w:rPr>
      </w:pPr>
    </w:p>
    <w:p w:rsidR="00107BFF" w:rsidRPr="004E16A9" w:rsidRDefault="00107BFF" w:rsidP="004E16A9">
      <w:pPr>
        <w:widowControl w:val="0"/>
        <w:spacing w:after="0"/>
        <w:jc w:val="both"/>
        <w:rPr>
          <w:bCs/>
        </w:rPr>
      </w:pPr>
      <w:r w:rsidRPr="004E16A9">
        <w:rPr>
          <w:bCs/>
        </w:rPr>
        <w:t xml:space="preserve">РЕШИЛИ: </w:t>
      </w:r>
    </w:p>
    <w:p w:rsidR="00107BFF" w:rsidRPr="00F048AB" w:rsidRDefault="00107BFF" w:rsidP="004E16A9">
      <w:pPr>
        <w:pStyle w:val="af"/>
        <w:widowControl w:val="0"/>
        <w:numPr>
          <w:ilvl w:val="0"/>
          <w:numId w:val="16"/>
        </w:numPr>
        <w:spacing w:line="276" w:lineRule="auto"/>
        <w:jc w:val="both"/>
      </w:pPr>
      <w:r w:rsidRPr="004E16A9">
        <w:t xml:space="preserve">Утвердить новую (пятую) редакцию Правил саморегулирования Ассоциации СРО </w:t>
      </w:r>
      <w:r w:rsidRPr="00F048AB">
        <w:t>«МОП» (</w:t>
      </w:r>
      <w:r w:rsidRPr="00F048AB">
        <w:rPr>
          <w:bCs/>
        </w:rPr>
        <w:t>устанавливающих требования к условиям страхования членами Ассоциации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строительства)</w:t>
      </w:r>
      <w:r w:rsidR="005B4F08" w:rsidRPr="00F048AB">
        <w:rPr>
          <w:bCs/>
        </w:rPr>
        <w:t>, далее – Правила саморегулирования</w:t>
      </w:r>
      <w:r w:rsidR="00A63046" w:rsidRPr="00F048AB">
        <w:rPr>
          <w:bCs/>
        </w:rPr>
        <w:t xml:space="preserve"> Ассоциации СРО «МОП»</w:t>
      </w:r>
      <w:r w:rsidR="005B4F08" w:rsidRPr="00F048AB">
        <w:rPr>
          <w:bCs/>
        </w:rPr>
        <w:t xml:space="preserve"> (Приложение № 11 к настоящему Протоколу).</w:t>
      </w:r>
    </w:p>
    <w:p w:rsidR="005B4F08" w:rsidRPr="00F048AB" w:rsidRDefault="005B4F08" w:rsidP="004E16A9">
      <w:pPr>
        <w:pStyle w:val="af"/>
        <w:widowControl w:val="0"/>
        <w:numPr>
          <w:ilvl w:val="0"/>
          <w:numId w:val="16"/>
        </w:numPr>
        <w:spacing w:line="276" w:lineRule="auto"/>
        <w:jc w:val="both"/>
      </w:pPr>
      <w:r w:rsidRPr="00F048AB">
        <w:t xml:space="preserve">Установить, что новая (пятая) редакция Правил саморегулирования Ассоциации СРО «МОП» </w:t>
      </w:r>
      <w:r w:rsidRPr="00F048AB">
        <w:rPr>
          <w:bCs/>
        </w:rPr>
        <w:t xml:space="preserve">вступает </w:t>
      </w:r>
      <w:r w:rsidR="002D5653" w:rsidRPr="00F048AB">
        <w:rPr>
          <w:bCs/>
        </w:rPr>
        <w:t>с 01 октября 2015 года</w:t>
      </w:r>
      <w:r w:rsidRPr="00F048AB">
        <w:rPr>
          <w:bCs/>
        </w:rPr>
        <w:t xml:space="preserve"> </w:t>
      </w:r>
      <w:r w:rsidR="00E17F38" w:rsidRPr="00F048AB">
        <w:rPr>
          <w:bCs/>
        </w:rPr>
        <w:t>и применяется к тем договорам страхования гражданской ответственности членов Ассоциации СРО «МОП», которые будут заключены после дня вступления её в силу.</w:t>
      </w:r>
      <w:r w:rsidR="002D5653" w:rsidRPr="00F048AB">
        <w:rPr>
          <w:bCs/>
        </w:rPr>
        <w:t xml:space="preserve"> </w:t>
      </w:r>
    </w:p>
    <w:p w:rsidR="005B4F08" w:rsidRPr="004E16A9" w:rsidRDefault="005B4F08" w:rsidP="004E16A9">
      <w:pPr>
        <w:pStyle w:val="af"/>
        <w:widowControl w:val="0"/>
        <w:numPr>
          <w:ilvl w:val="0"/>
          <w:numId w:val="16"/>
        </w:numPr>
        <w:spacing w:line="276" w:lineRule="auto"/>
        <w:jc w:val="both"/>
      </w:pPr>
      <w:r w:rsidRPr="004E16A9">
        <w:rPr>
          <w:bCs/>
        </w:rPr>
        <w:t xml:space="preserve">Признать утратившей силу ранее утвержденную (четвертую) редакцию </w:t>
      </w:r>
      <w:r w:rsidRPr="004E16A9">
        <w:t>Правил саморегулирования Ассоциации СРО «МОП</w:t>
      </w:r>
      <w:r w:rsidR="00A63046" w:rsidRPr="004E16A9">
        <w:t>» с</w:t>
      </w:r>
      <w:r w:rsidRPr="004E16A9">
        <w:rPr>
          <w:bCs/>
        </w:rPr>
        <w:t xml:space="preserve"> момента вступления в силу новой (пятой) редакции данных Правил.</w:t>
      </w:r>
    </w:p>
    <w:p w:rsidR="00DD4EAC" w:rsidRPr="004E16A9" w:rsidRDefault="005B4F08" w:rsidP="004E16A9">
      <w:pPr>
        <w:pStyle w:val="af"/>
        <w:widowControl w:val="0"/>
        <w:numPr>
          <w:ilvl w:val="0"/>
          <w:numId w:val="16"/>
        </w:numPr>
        <w:spacing w:line="276" w:lineRule="auto"/>
        <w:jc w:val="both"/>
      </w:pPr>
      <w:r w:rsidRPr="004E16A9">
        <w:rPr>
          <w:bCs/>
        </w:rPr>
        <w:t xml:space="preserve">Установить, что </w:t>
      </w:r>
      <w:r w:rsidR="00E17F38" w:rsidRPr="004E16A9">
        <w:rPr>
          <w:bCs/>
        </w:rPr>
        <w:t xml:space="preserve">вступление в силу новой (пятой) редакции Правил саморегулирования Ассоциации СРО «МОП» не требует внесения изменений в действующие </w:t>
      </w:r>
      <w:r w:rsidRPr="004E16A9">
        <w:rPr>
          <w:bCs/>
        </w:rPr>
        <w:t>индивидуальные договоры страхования гражданской ответственности членов Ассоциации СРО «МОП»</w:t>
      </w:r>
      <w:r w:rsidR="00E17F38" w:rsidRPr="004E16A9">
        <w:rPr>
          <w:bCs/>
        </w:rPr>
        <w:t>.</w:t>
      </w:r>
    </w:p>
    <w:p w:rsidR="004E16A9" w:rsidRPr="004E16A9" w:rsidRDefault="004E16A9" w:rsidP="004E16A9">
      <w:pPr>
        <w:widowControl w:val="0"/>
        <w:spacing w:after="0"/>
        <w:jc w:val="both"/>
      </w:pPr>
    </w:p>
    <w:p w:rsidR="00DD4EAC" w:rsidRPr="004E16A9" w:rsidRDefault="00DD4EAC" w:rsidP="004E16A9">
      <w:pPr>
        <w:widowControl w:val="0"/>
        <w:spacing w:after="0"/>
        <w:jc w:val="both"/>
      </w:pPr>
      <w:r w:rsidRPr="004E16A9">
        <w:t xml:space="preserve">ГОЛОСОВАЛИ:  «за» - </w:t>
      </w:r>
      <w:r w:rsidR="00B94563" w:rsidRPr="004E16A9">
        <w:t xml:space="preserve">87 </w:t>
      </w:r>
      <w:r w:rsidRPr="004E16A9">
        <w:t xml:space="preserve">голосов, «против» - </w:t>
      </w:r>
      <w:r w:rsidR="00B94563" w:rsidRPr="004E16A9">
        <w:t>0</w:t>
      </w:r>
      <w:r w:rsidRPr="004E16A9">
        <w:t xml:space="preserve"> голосов, «воздержался» – </w:t>
      </w:r>
      <w:r w:rsidR="00B94563" w:rsidRPr="004E16A9">
        <w:t>5</w:t>
      </w:r>
      <w:r w:rsidRPr="004E16A9">
        <w:t xml:space="preserve"> голосов.</w:t>
      </w:r>
    </w:p>
    <w:p w:rsidR="00DD4EAC" w:rsidRPr="004E16A9" w:rsidRDefault="00DD4EAC" w:rsidP="004E16A9">
      <w:pPr>
        <w:widowControl w:val="0"/>
        <w:spacing w:after="0"/>
        <w:jc w:val="both"/>
      </w:pPr>
      <w:r w:rsidRPr="004E16A9">
        <w:t xml:space="preserve">Решение принято. </w:t>
      </w:r>
    </w:p>
    <w:p w:rsidR="008F71FE" w:rsidRDefault="008F71FE" w:rsidP="004E16A9">
      <w:pPr>
        <w:widowControl w:val="0"/>
        <w:spacing w:after="0"/>
        <w:jc w:val="both"/>
        <w:rPr>
          <w:b/>
        </w:rPr>
      </w:pPr>
    </w:p>
    <w:p w:rsidR="00F048AB" w:rsidRDefault="00F048AB" w:rsidP="004E16A9">
      <w:pPr>
        <w:widowControl w:val="0"/>
        <w:spacing w:after="0"/>
        <w:jc w:val="both"/>
        <w:rPr>
          <w:b/>
        </w:rPr>
      </w:pPr>
    </w:p>
    <w:p w:rsidR="00F048AB" w:rsidRDefault="00F048AB" w:rsidP="004E16A9">
      <w:pPr>
        <w:widowControl w:val="0"/>
        <w:spacing w:after="0"/>
        <w:jc w:val="both"/>
        <w:rPr>
          <w:b/>
        </w:rPr>
      </w:pPr>
    </w:p>
    <w:p w:rsidR="00254E33" w:rsidRPr="004E16A9" w:rsidRDefault="00254E33" w:rsidP="004E16A9">
      <w:pPr>
        <w:widowControl w:val="0"/>
        <w:spacing w:after="0"/>
        <w:jc w:val="both"/>
        <w:rPr>
          <w:b/>
        </w:rPr>
      </w:pPr>
      <w:r w:rsidRPr="004E16A9">
        <w:rPr>
          <w:b/>
        </w:rPr>
        <w:lastRenderedPageBreak/>
        <w:t>7.2. Об утверждении новой редакции Положения об Общем собрании членов Ассоциации СРО «МОП»</w:t>
      </w:r>
    </w:p>
    <w:p w:rsidR="00254E33" w:rsidRPr="004E16A9" w:rsidRDefault="00254E33" w:rsidP="004E16A9">
      <w:pPr>
        <w:widowControl w:val="0"/>
        <w:spacing w:after="0"/>
        <w:jc w:val="both"/>
        <w:rPr>
          <w:rFonts w:eastAsia="Times New Roman"/>
          <w:lang w:eastAsia="ru-RU"/>
        </w:rPr>
      </w:pPr>
      <w:r w:rsidRPr="004E16A9">
        <w:t xml:space="preserve">СЛУШАЛИ юриста Ассоциации И.К. </w:t>
      </w:r>
      <w:proofErr w:type="spellStart"/>
      <w:r w:rsidRPr="004E16A9">
        <w:t>Галиева</w:t>
      </w:r>
      <w:proofErr w:type="spellEnd"/>
      <w:r w:rsidRPr="004E16A9">
        <w:t xml:space="preserve"> о новой редакции Положения об Общем собрании членов Ассоциации, подготовленном с учетом изменений, внесенных в Гражданский кодекс Российской Федерации и устав Ассоциации. И.К. Галиев сообщил,  </w:t>
      </w:r>
      <w:r w:rsidRPr="004E16A9">
        <w:rPr>
          <w:bCs/>
        </w:rPr>
        <w:t>что сравнительная таблица действующей и предлагаемой к утверждению редакций Положения находится в раздаточных материалах участников Общего собрания</w:t>
      </w:r>
      <w:r w:rsidR="000B0F5F" w:rsidRPr="004E16A9">
        <w:rPr>
          <w:bCs/>
        </w:rPr>
        <w:t xml:space="preserve"> и была заранее размещена на официальном сайте Ассоциации в сети Интернет</w:t>
      </w:r>
      <w:r w:rsidRPr="004E16A9">
        <w:rPr>
          <w:bCs/>
        </w:rPr>
        <w:t>.</w:t>
      </w:r>
    </w:p>
    <w:p w:rsidR="00254E33" w:rsidRPr="004E16A9" w:rsidRDefault="00254E33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 xml:space="preserve">РЕШИЛИ: Утвердить новую (четвертую) редакцию Положения об Общем собрании членов Ассоциации СРО «МОП» (Приложение № 12) к настоящему Протоколу. Признать утратившей силу ранее утвержденную (третью) редакцию данного Положения. </w:t>
      </w:r>
    </w:p>
    <w:p w:rsidR="00254E33" w:rsidRPr="004E16A9" w:rsidRDefault="00254E33" w:rsidP="004E16A9">
      <w:pPr>
        <w:spacing w:after="0"/>
        <w:jc w:val="both"/>
        <w:rPr>
          <w:rFonts w:eastAsia="Calibri"/>
          <w:b/>
        </w:rPr>
      </w:pPr>
    </w:p>
    <w:p w:rsidR="00254E33" w:rsidRPr="004E16A9" w:rsidRDefault="00254E33" w:rsidP="004E16A9">
      <w:pPr>
        <w:widowControl w:val="0"/>
        <w:spacing w:after="0"/>
        <w:jc w:val="both"/>
      </w:pPr>
      <w:r w:rsidRPr="004E16A9">
        <w:t xml:space="preserve">ГОЛОСОВАЛИ:  «за» - </w:t>
      </w:r>
      <w:r w:rsidR="00B94563" w:rsidRPr="004E16A9">
        <w:t>92</w:t>
      </w:r>
      <w:r w:rsidRPr="004E16A9">
        <w:t xml:space="preserve"> голос</w:t>
      </w:r>
      <w:r w:rsidR="00B94563" w:rsidRPr="004E16A9">
        <w:t>а</w:t>
      </w:r>
      <w:r w:rsidRPr="004E16A9">
        <w:t xml:space="preserve">, «против» - </w:t>
      </w:r>
      <w:r w:rsidR="00B94563" w:rsidRPr="004E16A9">
        <w:t>0</w:t>
      </w:r>
      <w:r w:rsidRPr="004E16A9">
        <w:t xml:space="preserve"> голосов, «воздержался» – </w:t>
      </w:r>
      <w:r w:rsidR="00B94563" w:rsidRPr="004E16A9">
        <w:t>0</w:t>
      </w:r>
      <w:r w:rsidRPr="004E16A9">
        <w:t xml:space="preserve"> голосов.</w:t>
      </w:r>
    </w:p>
    <w:p w:rsidR="00254E33" w:rsidRPr="004E16A9" w:rsidRDefault="00254E33" w:rsidP="004E16A9">
      <w:pPr>
        <w:widowControl w:val="0"/>
        <w:spacing w:after="0"/>
        <w:jc w:val="both"/>
      </w:pPr>
      <w:r w:rsidRPr="004E16A9">
        <w:t xml:space="preserve">Решение принято. </w:t>
      </w:r>
    </w:p>
    <w:p w:rsidR="008F71FE" w:rsidRDefault="008F71FE" w:rsidP="004E16A9">
      <w:pPr>
        <w:spacing w:after="0"/>
        <w:jc w:val="both"/>
        <w:rPr>
          <w:rFonts w:eastAsia="Calibri"/>
          <w:b/>
        </w:rPr>
      </w:pPr>
    </w:p>
    <w:p w:rsidR="00DD4EAC" w:rsidRPr="004E16A9" w:rsidRDefault="00DD4EAC" w:rsidP="004E16A9">
      <w:pPr>
        <w:spacing w:after="0"/>
        <w:jc w:val="both"/>
        <w:rPr>
          <w:rFonts w:eastAsia="Calibri"/>
          <w:b/>
        </w:rPr>
      </w:pPr>
      <w:r w:rsidRPr="004E16A9">
        <w:rPr>
          <w:rFonts w:eastAsia="Calibri"/>
          <w:b/>
        </w:rPr>
        <w:t>По восьмому вопросу повестки дня: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СЛУШАЛИ информацию Председательствующего Д.В. Горбачева о том, что при подготовке к Общему собранию Совет Ассоциации согласовал перечень организаций - членов Ассоциации СРО «МОП», имеющих задолженность по уплате членских взносов</w:t>
      </w:r>
      <w:r w:rsidR="00F048AB">
        <w:rPr>
          <w:rFonts w:eastAsia="Calibri"/>
        </w:rPr>
        <w:t>,</w:t>
      </w:r>
      <w:r w:rsidRPr="004E16A9">
        <w:rPr>
          <w:rFonts w:eastAsia="Calibri"/>
        </w:rPr>
        <w:t xml:space="preserve"> для рассмотрения вопроса об их исключении из членов Ассоциации на Общем собрании.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В данный перечень были включены 4 организации:</w:t>
      </w:r>
    </w:p>
    <w:p w:rsidR="00DD4EAC" w:rsidRPr="004E16A9" w:rsidRDefault="00DD4EAC" w:rsidP="004E16A9">
      <w:pPr>
        <w:numPr>
          <w:ilvl w:val="0"/>
          <w:numId w:val="17"/>
        </w:numPr>
        <w:spacing w:after="0"/>
        <w:jc w:val="both"/>
        <w:rPr>
          <w:rFonts w:eastAsia="Calibri"/>
        </w:rPr>
      </w:pPr>
      <w:r w:rsidRPr="004E16A9">
        <w:rPr>
          <w:rFonts w:eastAsia="Calibri"/>
        </w:rPr>
        <w:t>Общество с ограниченной ответственностью «Проектно-строительное объединение «Время-П» (</w:t>
      </w:r>
      <w:proofErr w:type="gramStart"/>
      <w:r w:rsidRPr="004E16A9">
        <w:rPr>
          <w:rFonts w:eastAsia="Calibri"/>
        </w:rPr>
        <w:t>реестровый</w:t>
      </w:r>
      <w:proofErr w:type="gramEnd"/>
      <w:r w:rsidRPr="004E16A9">
        <w:rPr>
          <w:rFonts w:eastAsia="Calibri"/>
        </w:rPr>
        <w:t xml:space="preserve"> № 78);</w:t>
      </w:r>
    </w:p>
    <w:p w:rsidR="00DD4EAC" w:rsidRPr="004E16A9" w:rsidRDefault="00DD4EAC" w:rsidP="004E16A9">
      <w:pPr>
        <w:numPr>
          <w:ilvl w:val="0"/>
          <w:numId w:val="17"/>
        </w:numPr>
        <w:spacing w:after="0"/>
        <w:jc w:val="both"/>
        <w:rPr>
          <w:rFonts w:eastAsia="Calibri"/>
        </w:rPr>
      </w:pPr>
      <w:r w:rsidRPr="004E16A9">
        <w:rPr>
          <w:rFonts w:eastAsia="Calibri"/>
        </w:rPr>
        <w:t>Общество с ограниченной ответственностью «СТРОЙАРХИТЕКТУРА» (</w:t>
      </w:r>
      <w:proofErr w:type="gramStart"/>
      <w:r w:rsidRPr="004E16A9">
        <w:rPr>
          <w:rFonts w:eastAsia="Calibri"/>
        </w:rPr>
        <w:t>реестровый</w:t>
      </w:r>
      <w:proofErr w:type="gramEnd"/>
      <w:r w:rsidRPr="004E16A9">
        <w:rPr>
          <w:rFonts w:eastAsia="Calibri"/>
        </w:rPr>
        <w:t xml:space="preserve"> № 101);</w:t>
      </w:r>
    </w:p>
    <w:p w:rsidR="00DD4EAC" w:rsidRPr="004E16A9" w:rsidRDefault="00DD4EAC" w:rsidP="004E16A9">
      <w:pPr>
        <w:numPr>
          <w:ilvl w:val="0"/>
          <w:numId w:val="17"/>
        </w:numPr>
        <w:spacing w:after="0"/>
        <w:jc w:val="both"/>
        <w:rPr>
          <w:rFonts w:eastAsia="Calibri"/>
        </w:rPr>
      </w:pPr>
      <w:r w:rsidRPr="004E16A9">
        <w:rPr>
          <w:rFonts w:eastAsia="Calibri"/>
        </w:rPr>
        <w:t>Общество с ограниченной ответственностью «БИРО 71» (</w:t>
      </w:r>
      <w:proofErr w:type="gramStart"/>
      <w:r w:rsidRPr="004E16A9">
        <w:rPr>
          <w:rFonts w:eastAsia="Calibri"/>
        </w:rPr>
        <w:t>реестровый</w:t>
      </w:r>
      <w:proofErr w:type="gramEnd"/>
      <w:r w:rsidRPr="004E16A9">
        <w:rPr>
          <w:rFonts w:eastAsia="Calibri"/>
        </w:rPr>
        <w:t xml:space="preserve"> № 131);</w:t>
      </w:r>
    </w:p>
    <w:p w:rsidR="00DD4EAC" w:rsidRPr="004E16A9" w:rsidRDefault="00DD4EAC" w:rsidP="004E16A9">
      <w:pPr>
        <w:numPr>
          <w:ilvl w:val="0"/>
          <w:numId w:val="17"/>
        </w:numPr>
        <w:spacing w:after="0"/>
        <w:jc w:val="both"/>
        <w:rPr>
          <w:rFonts w:eastAsia="Calibri"/>
        </w:rPr>
      </w:pPr>
      <w:r w:rsidRPr="004E16A9">
        <w:rPr>
          <w:rFonts w:eastAsia="Calibri"/>
        </w:rPr>
        <w:t>Общество с ограниченной ответственностью  Производственно-конструкторское предприятие «Вэлко-2000» (</w:t>
      </w:r>
      <w:proofErr w:type="gramStart"/>
      <w:r w:rsidRPr="004E16A9">
        <w:rPr>
          <w:rFonts w:eastAsia="Calibri"/>
        </w:rPr>
        <w:t>реестровый</w:t>
      </w:r>
      <w:proofErr w:type="gramEnd"/>
      <w:r w:rsidRPr="004E16A9">
        <w:rPr>
          <w:rFonts w:eastAsia="Calibri"/>
        </w:rPr>
        <w:t xml:space="preserve"> № 145).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СЛУШАЛИ В.П. Абрамова, который разъяснил следующее:</w:t>
      </w:r>
    </w:p>
    <w:p w:rsidR="00DD4EAC" w:rsidRPr="004E16A9" w:rsidRDefault="00DD4EAC" w:rsidP="004E16A9">
      <w:pPr>
        <w:spacing w:after="0"/>
        <w:ind w:firstLine="360"/>
        <w:jc w:val="both"/>
        <w:rPr>
          <w:rFonts w:eastAsia="Calibri"/>
        </w:rPr>
      </w:pPr>
      <w:r w:rsidRPr="004E16A9">
        <w:rPr>
          <w:rFonts w:eastAsia="Calibri"/>
        </w:rPr>
        <w:t>ООО ПКП «Вэлко-2000» (</w:t>
      </w:r>
      <w:proofErr w:type="gramStart"/>
      <w:r w:rsidRPr="004E16A9">
        <w:rPr>
          <w:rFonts w:eastAsia="Calibri"/>
        </w:rPr>
        <w:t>реестровый</w:t>
      </w:r>
      <w:proofErr w:type="gramEnd"/>
      <w:r w:rsidRPr="004E16A9">
        <w:rPr>
          <w:rFonts w:eastAsia="Calibri"/>
        </w:rPr>
        <w:t xml:space="preserve"> № 145) полностью погасило имеющуюся задолженность по уплате членских взносов. Таким образом, на момент проведения Общего собрания отсутствуют основания для исключения данной организации  из членов Ассоциации.</w:t>
      </w:r>
    </w:p>
    <w:p w:rsidR="00DD4EAC" w:rsidRPr="004E16A9" w:rsidRDefault="00DD4EAC" w:rsidP="004E16A9">
      <w:pPr>
        <w:spacing w:after="0"/>
        <w:ind w:firstLine="360"/>
        <w:jc w:val="both"/>
        <w:rPr>
          <w:rFonts w:eastAsia="Calibri"/>
        </w:rPr>
      </w:pPr>
      <w:r w:rsidRPr="004E16A9">
        <w:rPr>
          <w:rFonts w:eastAsia="Calibri"/>
        </w:rPr>
        <w:t>ООО «ПСО «Время-П» (</w:t>
      </w:r>
      <w:proofErr w:type="gramStart"/>
      <w:r w:rsidRPr="004E16A9">
        <w:rPr>
          <w:rFonts w:eastAsia="Calibri"/>
        </w:rPr>
        <w:t>реестровый</w:t>
      </w:r>
      <w:proofErr w:type="gramEnd"/>
      <w:r w:rsidRPr="004E16A9">
        <w:rPr>
          <w:rFonts w:eastAsia="Calibri"/>
        </w:rPr>
        <w:t xml:space="preserve"> № 78), ООО «СТРОЙАРХИТЕКТУРА» (реестровый № 101)</w:t>
      </w:r>
      <w:r w:rsidR="00F048AB">
        <w:rPr>
          <w:rFonts w:eastAsia="Calibri"/>
        </w:rPr>
        <w:t xml:space="preserve"> и</w:t>
      </w:r>
      <w:r w:rsidRPr="004E16A9">
        <w:rPr>
          <w:rFonts w:eastAsia="Calibri"/>
        </w:rPr>
        <w:t xml:space="preserve"> ООО «БИРО 71» (реестровый №131) задолженность по оплате членских взносов не погасили: </w:t>
      </w:r>
    </w:p>
    <w:tbl>
      <w:tblPr>
        <w:tblW w:w="93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4394"/>
        <w:gridCol w:w="3402"/>
      </w:tblGrid>
      <w:tr w:rsidR="00DD4EAC" w:rsidRPr="004E16A9" w:rsidTr="004E16A9">
        <w:tc>
          <w:tcPr>
            <w:tcW w:w="1559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Реестровый номер</w:t>
            </w:r>
          </w:p>
        </w:tc>
        <w:tc>
          <w:tcPr>
            <w:tcW w:w="4394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Наименование члена Ассоциации</w:t>
            </w:r>
          </w:p>
        </w:tc>
        <w:tc>
          <w:tcPr>
            <w:tcW w:w="3402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Просрочка оплаты членских взносов</w:t>
            </w:r>
          </w:p>
        </w:tc>
      </w:tr>
      <w:tr w:rsidR="00DD4EAC" w:rsidRPr="004E16A9" w:rsidTr="004E16A9">
        <w:trPr>
          <w:trHeight w:val="1122"/>
        </w:trPr>
        <w:tc>
          <w:tcPr>
            <w:tcW w:w="1559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78</w:t>
            </w:r>
          </w:p>
        </w:tc>
        <w:tc>
          <w:tcPr>
            <w:tcW w:w="4394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Общество с ограниченной ответственностью «Проектно-строительное объединение «Время-П»</w:t>
            </w:r>
          </w:p>
        </w:tc>
        <w:tc>
          <w:tcPr>
            <w:tcW w:w="3402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 xml:space="preserve">3, 4 кварталы 2014 года, </w:t>
            </w:r>
          </w:p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1,2,3 кварталы 2015г.</w:t>
            </w:r>
          </w:p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на сумму</w:t>
            </w:r>
            <w:r w:rsidRPr="004E16A9">
              <w:rPr>
                <w:rFonts w:eastAsia="Calibri"/>
                <w:b/>
              </w:rPr>
              <w:t xml:space="preserve"> 150 000,00 рублей</w:t>
            </w:r>
          </w:p>
        </w:tc>
      </w:tr>
      <w:tr w:rsidR="00DD4EAC" w:rsidRPr="004E16A9" w:rsidTr="004E16A9">
        <w:trPr>
          <w:trHeight w:val="1110"/>
        </w:trPr>
        <w:tc>
          <w:tcPr>
            <w:tcW w:w="1559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lastRenderedPageBreak/>
              <w:t>101</w:t>
            </w:r>
          </w:p>
        </w:tc>
        <w:tc>
          <w:tcPr>
            <w:tcW w:w="4394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Общество с ограниченной ответственностью «СТРОЙАРХИТЕКТУРА»</w:t>
            </w:r>
          </w:p>
        </w:tc>
        <w:tc>
          <w:tcPr>
            <w:tcW w:w="3402" w:type="dxa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4 квартал 2014 года,</w:t>
            </w:r>
          </w:p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 xml:space="preserve"> 1,2,3 кварталы 2015г.</w:t>
            </w:r>
          </w:p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 xml:space="preserve"> на сумму</w:t>
            </w:r>
            <w:r w:rsidRPr="004E16A9">
              <w:rPr>
                <w:rFonts w:eastAsia="Calibri"/>
                <w:b/>
              </w:rPr>
              <w:t xml:space="preserve"> 120 000,00 рублей</w:t>
            </w:r>
          </w:p>
        </w:tc>
      </w:tr>
      <w:tr w:rsidR="00DD4EAC" w:rsidRPr="004E16A9" w:rsidTr="004E16A9">
        <w:trPr>
          <w:trHeight w:val="843"/>
        </w:trPr>
        <w:tc>
          <w:tcPr>
            <w:tcW w:w="1559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131</w:t>
            </w:r>
          </w:p>
        </w:tc>
        <w:tc>
          <w:tcPr>
            <w:tcW w:w="4394" w:type="dxa"/>
            <w:vAlign w:val="center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Общество с ограниченной ответственностью «БИРО 71»</w:t>
            </w:r>
          </w:p>
        </w:tc>
        <w:tc>
          <w:tcPr>
            <w:tcW w:w="3402" w:type="dxa"/>
          </w:tcPr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3, 4 кварталы 2014 года,</w:t>
            </w:r>
          </w:p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>1,2,3 кварталы 2015г.</w:t>
            </w:r>
          </w:p>
          <w:p w:rsidR="00DD4EAC" w:rsidRPr="004E16A9" w:rsidRDefault="00DD4EAC" w:rsidP="004E16A9">
            <w:pPr>
              <w:spacing w:after="0"/>
              <w:jc w:val="center"/>
              <w:rPr>
                <w:rFonts w:eastAsia="Calibri"/>
              </w:rPr>
            </w:pPr>
            <w:r w:rsidRPr="004E16A9">
              <w:rPr>
                <w:rFonts w:eastAsia="Calibri"/>
              </w:rPr>
              <w:t xml:space="preserve"> на сумму</w:t>
            </w:r>
            <w:r w:rsidRPr="004E16A9">
              <w:rPr>
                <w:rFonts w:eastAsia="Calibri"/>
                <w:b/>
              </w:rPr>
              <w:t xml:space="preserve"> 150 000,00 рублей</w:t>
            </w:r>
          </w:p>
        </w:tc>
      </w:tr>
    </w:tbl>
    <w:p w:rsidR="00563634" w:rsidRDefault="00DD4EAC" w:rsidP="004E16A9">
      <w:pPr>
        <w:spacing w:after="0"/>
        <w:ind w:firstLine="360"/>
        <w:jc w:val="both"/>
        <w:rPr>
          <w:rFonts w:eastAsia="Calibri"/>
        </w:rPr>
      </w:pPr>
      <w:r w:rsidRPr="004E16A9">
        <w:rPr>
          <w:rFonts w:eastAsia="Calibri"/>
        </w:rPr>
        <w:t>При этом каждой из указанных организаций направлялись неоднократные уведомления о необходимости оплаты членских взносов и разъяснялись последствия непогашения задолженности.</w:t>
      </w:r>
      <w:r w:rsidR="00B94563" w:rsidRPr="004E16A9">
        <w:rPr>
          <w:rFonts w:eastAsia="Calibri"/>
        </w:rPr>
        <w:t xml:space="preserve"> ООО «БИРО 71» в ответ на указанные уведомления обратилось в Ассоциацию с просьбой</w:t>
      </w:r>
      <w:r w:rsidR="00563634">
        <w:rPr>
          <w:rFonts w:eastAsia="Calibri"/>
        </w:rPr>
        <w:t xml:space="preserve"> дать возможность отсрочить оплату членских взносов</w:t>
      </w:r>
      <w:r w:rsidR="00B94563" w:rsidRPr="004E16A9">
        <w:rPr>
          <w:rFonts w:eastAsia="Calibri"/>
        </w:rPr>
        <w:t xml:space="preserve"> </w:t>
      </w:r>
      <w:r w:rsidR="00563634">
        <w:rPr>
          <w:rFonts w:eastAsia="Calibri"/>
        </w:rPr>
        <w:t>до конца сентября 2015 года, объяснив</w:t>
      </w:r>
      <w:r w:rsidR="00B94563" w:rsidRPr="004E16A9">
        <w:rPr>
          <w:rFonts w:eastAsia="Calibri"/>
        </w:rPr>
        <w:t xml:space="preserve">, что задолженность </w:t>
      </w:r>
      <w:r w:rsidR="00F048AB">
        <w:rPr>
          <w:rFonts w:eastAsia="Calibri"/>
        </w:rPr>
        <w:t xml:space="preserve">перед Ассоциацией СРО «МОП» </w:t>
      </w:r>
      <w:r w:rsidR="00B94563" w:rsidRPr="004E16A9">
        <w:rPr>
          <w:rFonts w:eastAsia="Calibri"/>
        </w:rPr>
        <w:t>по оплате членских взносов образовалась в связи с наличием большой дебиторской задолженност</w:t>
      </w:r>
      <w:proofErr w:type="gramStart"/>
      <w:r w:rsidR="00B94563" w:rsidRPr="004E16A9">
        <w:rPr>
          <w:rFonts w:eastAsia="Calibri"/>
        </w:rPr>
        <w:t>и</w:t>
      </w:r>
      <w:r w:rsidR="00F048AB">
        <w:rPr>
          <w:rFonts w:eastAsia="Calibri"/>
        </w:rPr>
        <w:t xml:space="preserve"> ООО</w:t>
      </w:r>
      <w:proofErr w:type="gramEnd"/>
      <w:r w:rsidR="00F048AB">
        <w:rPr>
          <w:rFonts w:eastAsia="Calibri"/>
        </w:rPr>
        <w:t xml:space="preserve"> «БИРО 71»</w:t>
      </w:r>
      <w:r w:rsidR="00B94563" w:rsidRPr="004E16A9">
        <w:rPr>
          <w:rFonts w:eastAsia="Calibri"/>
        </w:rPr>
        <w:t xml:space="preserve">. </w:t>
      </w:r>
    </w:p>
    <w:p w:rsidR="00DD4EAC" w:rsidRPr="004E16A9" w:rsidRDefault="00B94563" w:rsidP="004E16A9">
      <w:pPr>
        <w:spacing w:after="0"/>
        <w:ind w:firstLine="360"/>
        <w:jc w:val="both"/>
        <w:rPr>
          <w:rFonts w:eastAsia="Calibri"/>
        </w:rPr>
      </w:pPr>
      <w:proofErr w:type="gramStart"/>
      <w:r w:rsidRPr="004E16A9">
        <w:rPr>
          <w:rFonts w:eastAsia="Calibri"/>
        </w:rPr>
        <w:t>На основании п. 2  ч. 1, п. 3 ч. 2 ст. 55.7 Градостроительно</w:t>
      </w:r>
      <w:r w:rsidR="00AF64C4">
        <w:rPr>
          <w:rFonts w:eastAsia="Calibri"/>
        </w:rPr>
        <w:t>го кодекса Российской Федерации и</w:t>
      </w:r>
      <w:r w:rsidRPr="004E16A9">
        <w:rPr>
          <w:rFonts w:eastAsia="Calibri"/>
        </w:rPr>
        <w:t xml:space="preserve"> п.4 ст. 3 Положения о членских взносах Ассоциации СРО «МОП»,</w:t>
      </w:r>
      <w:r w:rsidR="00563634">
        <w:rPr>
          <w:rFonts w:eastAsia="Calibri"/>
        </w:rPr>
        <w:t xml:space="preserve"> Председательствующий Д.В. Горбачев</w:t>
      </w:r>
      <w:r w:rsidRPr="004E16A9">
        <w:rPr>
          <w:rFonts w:eastAsia="Calibri"/>
        </w:rPr>
        <w:t xml:space="preserve"> п</w:t>
      </w:r>
      <w:r w:rsidR="00DD4EAC" w:rsidRPr="004E16A9">
        <w:rPr>
          <w:rFonts w:eastAsia="Calibri"/>
        </w:rPr>
        <w:t>редл</w:t>
      </w:r>
      <w:r w:rsidR="00563634">
        <w:rPr>
          <w:rFonts w:eastAsia="Calibri"/>
        </w:rPr>
        <w:t>ожил поставить на голосование вопросы об</w:t>
      </w:r>
      <w:r w:rsidR="00DD4EAC" w:rsidRPr="004E16A9">
        <w:rPr>
          <w:rFonts w:eastAsia="Calibri"/>
        </w:rPr>
        <w:t xml:space="preserve"> исключ</w:t>
      </w:r>
      <w:r w:rsidR="00563634">
        <w:rPr>
          <w:rFonts w:eastAsia="Calibri"/>
        </w:rPr>
        <w:t>ении</w:t>
      </w:r>
      <w:r w:rsidR="00DD4EAC" w:rsidRPr="004E16A9">
        <w:rPr>
          <w:rFonts w:eastAsia="Calibri"/>
        </w:rPr>
        <w:t xml:space="preserve"> ООО «ПСО «Время-П» (реестровый № 78), ООО «СТРОЙ</w:t>
      </w:r>
      <w:r w:rsidR="00F048AB">
        <w:rPr>
          <w:rFonts w:eastAsia="Calibri"/>
        </w:rPr>
        <w:t>АРХИТЕКТУРА» (реестровый № 101) и</w:t>
      </w:r>
      <w:r w:rsidR="00DD4EAC" w:rsidRPr="004E16A9">
        <w:rPr>
          <w:rFonts w:eastAsia="Calibri"/>
        </w:rPr>
        <w:t xml:space="preserve"> ООО «БИРО 71» (реестровый №131) из членов Ассоциации СРО «МОП».</w:t>
      </w:r>
      <w:proofErr w:type="gramEnd"/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ab/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На голосование поставлены вопросы:</w:t>
      </w:r>
    </w:p>
    <w:p w:rsidR="00DD4EAC" w:rsidRPr="004E16A9" w:rsidRDefault="00DD4EAC" w:rsidP="004E16A9">
      <w:pPr>
        <w:spacing w:after="0"/>
        <w:jc w:val="both"/>
        <w:rPr>
          <w:rFonts w:eastAsia="Calibri"/>
          <w:u w:val="single"/>
        </w:rPr>
      </w:pPr>
      <w:r w:rsidRPr="004E16A9">
        <w:rPr>
          <w:rFonts w:eastAsia="Calibri"/>
        </w:rPr>
        <w:t xml:space="preserve">8.1. </w:t>
      </w:r>
      <w:r w:rsidRPr="004E16A9">
        <w:rPr>
          <w:rFonts w:eastAsia="Calibri"/>
          <w:u w:val="single"/>
        </w:rPr>
        <w:t>Об исключении из членов Ассоциации  СРО «МОП» Общества с ограниченной ответственностью «Проектно-строительное объединение «Время-П» (</w:t>
      </w:r>
      <w:proofErr w:type="gramStart"/>
      <w:r w:rsidRPr="004E16A9">
        <w:rPr>
          <w:rFonts w:eastAsia="Calibri"/>
          <w:u w:val="single"/>
        </w:rPr>
        <w:t>реестровый</w:t>
      </w:r>
      <w:proofErr w:type="gramEnd"/>
      <w:r w:rsidRPr="004E16A9">
        <w:rPr>
          <w:rFonts w:eastAsia="Calibri"/>
          <w:u w:val="single"/>
        </w:rPr>
        <w:t xml:space="preserve"> № 78)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 xml:space="preserve">РЕШИЛИ: 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Руководствуясь п. 2 ч. 1, п. 3 ч. 2 ст. 55.7 Градостроительного кодекса Российской Федерации,  п. 4 ст. 3 Положения о членских взносах Ассоциации СРО «МОП», исключить из членов Ассоциации «Саморегулируемая организация «Международное объединение проектировщиков» Общество с ограниченной ответственностью «Проектно-строительное объединение «Время-П» (реестровый № 78).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</w:p>
    <w:p w:rsidR="008E19BA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 xml:space="preserve">ГОЛОСОВАЛИ: «за» - </w:t>
      </w:r>
      <w:r w:rsidR="00B94563" w:rsidRPr="004E16A9">
        <w:rPr>
          <w:rFonts w:eastAsia="Calibri"/>
        </w:rPr>
        <w:t>92</w:t>
      </w:r>
      <w:r w:rsidRPr="004E16A9">
        <w:rPr>
          <w:rFonts w:eastAsia="Calibri"/>
        </w:rPr>
        <w:t xml:space="preserve"> голос</w:t>
      </w:r>
      <w:r w:rsidR="00B94563" w:rsidRPr="004E16A9">
        <w:rPr>
          <w:rFonts w:eastAsia="Calibri"/>
        </w:rPr>
        <w:t>а</w:t>
      </w:r>
      <w:r w:rsidRPr="004E16A9">
        <w:rPr>
          <w:rFonts w:eastAsia="Calibri"/>
        </w:rPr>
        <w:t xml:space="preserve">, «против» - </w:t>
      </w:r>
      <w:r w:rsidR="00B94563" w:rsidRPr="004E16A9">
        <w:rPr>
          <w:rFonts w:eastAsia="Calibri"/>
        </w:rPr>
        <w:t>0</w:t>
      </w:r>
      <w:r w:rsidRPr="004E16A9">
        <w:rPr>
          <w:rFonts w:eastAsia="Calibri"/>
        </w:rPr>
        <w:t xml:space="preserve"> голосов, «воздержался» – </w:t>
      </w:r>
      <w:r w:rsidR="00B94563" w:rsidRPr="004E16A9">
        <w:rPr>
          <w:rFonts w:eastAsia="Calibri"/>
        </w:rPr>
        <w:t>0</w:t>
      </w:r>
      <w:r w:rsidRPr="004E16A9">
        <w:rPr>
          <w:rFonts w:eastAsia="Calibri"/>
        </w:rPr>
        <w:t xml:space="preserve"> голосов.</w:t>
      </w:r>
    </w:p>
    <w:p w:rsidR="00DD4EAC" w:rsidRPr="004E16A9" w:rsidRDefault="008E19BA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Решение принято</w:t>
      </w:r>
      <w:r w:rsidR="00DD1986" w:rsidRPr="004E16A9">
        <w:rPr>
          <w:rFonts w:eastAsia="Calibri"/>
        </w:rPr>
        <w:t>.</w:t>
      </w:r>
    </w:p>
    <w:p w:rsidR="00B94563" w:rsidRPr="004E16A9" w:rsidRDefault="00B94563" w:rsidP="004E16A9">
      <w:pPr>
        <w:spacing w:after="0"/>
        <w:jc w:val="both"/>
        <w:rPr>
          <w:rFonts w:eastAsia="Calibri"/>
        </w:rPr>
      </w:pP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 xml:space="preserve">8.2. </w:t>
      </w:r>
      <w:r w:rsidRPr="004E16A9">
        <w:rPr>
          <w:rFonts w:eastAsia="Calibri"/>
          <w:u w:val="single"/>
        </w:rPr>
        <w:t>Об исключении из членов Ассоциации СРО «МОП» Общества с ограниченной ответственностью «СТРОЙ</w:t>
      </w:r>
      <w:r w:rsidR="000B0F5F" w:rsidRPr="004E16A9">
        <w:rPr>
          <w:rFonts w:eastAsia="Calibri"/>
          <w:u w:val="single"/>
        </w:rPr>
        <w:t>АРХИТЕКТУРА» (</w:t>
      </w:r>
      <w:proofErr w:type="gramStart"/>
      <w:r w:rsidR="000B0F5F" w:rsidRPr="004E16A9">
        <w:rPr>
          <w:rFonts w:eastAsia="Calibri"/>
          <w:u w:val="single"/>
        </w:rPr>
        <w:t>реестровый</w:t>
      </w:r>
      <w:proofErr w:type="gramEnd"/>
      <w:r w:rsidR="000B0F5F" w:rsidRPr="004E16A9">
        <w:rPr>
          <w:rFonts w:eastAsia="Calibri"/>
          <w:u w:val="single"/>
        </w:rPr>
        <w:t xml:space="preserve"> № 101)</w:t>
      </w:r>
      <w:r w:rsidRPr="004E16A9">
        <w:rPr>
          <w:rFonts w:eastAsia="Calibri"/>
        </w:rPr>
        <w:t xml:space="preserve"> 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 xml:space="preserve">РЕШИЛИ: 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Руководствуясь п. 2 ч. 1, п. 3 ч. 2 ст. 55.7 Градостроительного кодекса Российской Федерации,  п. 4 ст. 3 Положения о членских взносах Ассоциации СРО «МОП», исключить из членов Ассоциации «Саморегулируемая организация «Международное объединение проектировщиков» Общество с ограниченной ответственностью «СТРОЙАРХИТЕКТУРА» (реестровый № 101).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 xml:space="preserve">ГОЛОСОВАЛИ: «за» - </w:t>
      </w:r>
      <w:r w:rsidR="00B94563" w:rsidRPr="004E16A9">
        <w:rPr>
          <w:rFonts w:eastAsia="Calibri"/>
        </w:rPr>
        <w:t>92</w:t>
      </w:r>
      <w:r w:rsidRPr="004E16A9">
        <w:rPr>
          <w:rFonts w:eastAsia="Calibri"/>
        </w:rPr>
        <w:t xml:space="preserve"> голос</w:t>
      </w:r>
      <w:r w:rsidR="00B94563" w:rsidRPr="004E16A9">
        <w:rPr>
          <w:rFonts w:eastAsia="Calibri"/>
        </w:rPr>
        <w:t>а</w:t>
      </w:r>
      <w:r w:rsidRPr="004E16A9">
        <w:rPr>
          <w:rFonts w:eastAsia="Calibri"/>
        </w:rPr>
        <w:t xml:space="preserve">, «против» - </w:t>
      </w:r>
      <w:r w:rsidR="00B94563" w:rsidRPr="004E16A9">
        <w:rPr>
          <w:rFonts w:eastAsia="Calibri"/>
        </w:rPr>
        <w:t xml:space="preserve">0 </w:t>
      </w:r>
      <w:r w:rsidRPr="004E16A9">
        <w:rPr>
          <w:rFonts w:eastAsia="Calibri"/>
        </w:rPr>
        <w:t xml:space="preserve">голосов, «воздержался» – </w:t>
      </w:r>
      <w:r w:rsidR="00B94563" w:rsidRPr="004E16A9">
        <w:rPr>
          <w:rFonts w:eastAsia="Calibri"/>
        </w:rPr>
        <w:t>0</w:t>
      </w:r>
      <w:r w:rsidRPr="004E16A9">
        <w:rPr>
          <w:rFonts w:eastAsia="Calibri"/>
        </w:rPr>
        <w:t xml:space="preserve"> голосов. </w:t>
      </w:r>
    </w:p>
    <w:p w:rsidR="00DD4EAC" w:rsidRPr="004E16A9" w:rsidRDefault="008E19BA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Решение принято</w:t>
      </w:r>
      <w:r w:rsidR="00DD1986" w:rsidRPr="004E16A9">
        <w:rPr>
          <w:rFonts w:eastAsia="Calibri"/>
        </w:rPr>
        <w:t>.</w:t>
      </w:r>
    </w:p>
    <w:p w:rsidR="008E19BA" w:rsidRPr="004E16A9" w:rsidRDefault="008E19BA" w:rsidP="004E16A9">
      <w:pPr>
        <w:spacing w:after="0"/>
        <w:jc w:val="both"/>
        <w:rPr>
          <w:rFonts w:eastAsia="Calibri"/>
        </w:rPr>
      </w:pPr>
    </w:p>
    <w:p w:rsidR="00B94563" w:rsidRPr="004E16A9" w:rsidRDefault="00B94563" w:rsidP="004E16A9">
      <w:pPr>
        <w:spacing w:after="0"/>
        <w:jc w:val="both"/>
        <w:rPr>
          <w:rFonts w:eastAsia="Calibri"/>
        </w:rPr>
      </w:pP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 xml:space="preserve">8.3. </w:t>
      </w:r>
      <w:r w:rsidRPr="004E16A9">
        <w:rPr>
          <w:rFonts w:eastAsia="Calibri"/>
          <w:u w:val="single"/>
        </w:rPr>
        <w:t>Об исключении из членов Ассоциации СРО «МОП» Общества с ограниченной ответственностью «БИРО 71» (реестровый № 131)</w:t>
      </w:r>
      <w:r w:rsidR="00DD1986" w:rsidRPr="004E16A9">
        <w:rPr>
          <w:rFonts w:eastAsia="Calibri"/>
          <w:u w:val="single"/>
        </w:rPr>
        <w:t xml:space="preserve"> на основании </w:t>
      </w:r>
      <w:r w:rsidR="00DD1986" w:rsidRPr="004E16A9">
        <w:rPr>
          <w:rFonts w:eastAsia="Calibri"/>
        </w:rPr>
        <w:t>п. 2 ч. 1, п. 3 ч. 2 ст. 55.7 Градостроительного кодекса Российской Федерации,  п. 4 ст. 3 Положения о членских взносах Ассоциации СРО «МОП»</w:t>
      </w: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</w:p>
    <w:p w:rsidR="00DD4EAC" w:rsidRPr="004E16A9" w:rsidRDefault="00DD4EAC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 xml:space="preserve">ГОЛОСОВАЛИ: «за» - </w:t>
      </w:r>
      <w:r w:rsidR="00DD1986" w:rsidRPr="004E16A9">
        <w:rPr>
          <w:rFonts w:eastAsia="Calibri"/>
        </w:rPr>
        <w:t>11</w:t>
      </w:r>
      <w:r w:rsidRPr="004E16A9">
        <w:rPr>
          <w:rFonts w:eastAsia="Calibri"/>
        </w:rPr>
        <w:t xml:space="preserve"> голосов, «против» - </w:t>
      </w:r>
      <w:r w:rsidR="00DD1986" w:rsidRPr="004E16A9">
        <w:rPr>
          <w:rFonts w:eastAsia="Calibri"/>
        </w:rPr>
        <w:t>60</w:t>
      </w:r>
      <w:r w:rsidRPr="004E16A9">
        <w:rPr>
          <w:rFonts w:eastAsia="Calibri"/>
        </w:rPr>
        <w:t xml:space="preserve"> голосов, «воздержался» – </w:t>
      </w:r>
      <w:r w:rsidR="00DD1986" w:rsidRPr="004E16A9">
        <w:rPr>
          <w:rFonts w:eastAsia="Calibri"/>
        </w:rPr>
        <w:t>21</w:t>
      </w:r>
      <w:r w:rsidRPr="004E16A9">
        <w:rPr>
          <w:rFonts w:eastAsia="Calibri"/>
        </w:rPr>
        <w:t xml:space="preserve"> голос</w:t>
      </w:r>
      <w:r w:rsidR="00DD1986" w:rsidRPr="004E16A9">
        <w:rPr>
          <w:rFonts w:eastAsia="Calibri"/>
        </w:rPr>
        <w:t>.</w:t>
      </w:r>
      <w:r w:rsidRPr="004E16A9">
        <w:rPr>
          <w:rFonts w:eastAsia="Calibri"/>
        </w:rPr>
        <w:t xml:space="preserve"> </w:t>
      </w:r>
    </w:p>
    <w:p w:rsidR="00DD4EAC" w:rsidRPr="004E16A9" w:rsidRDefault="008E19BA" w:rsidP="004E16A9">
      <w:pPr>
        <w:widowControl w:val="0"/>
        <w:spacing w:after="0"/>
        <w:jc w:val="both"/>
      </w:pPr>
      <w:r w:rsidRPr="004E16A9">
        <w:t xml:space="preserve">Решение </w:t>
      </w:r>
      <w:r w:rsidR="00DD1986" w:rsidRPr="004E16A9">
        <w:t xml:space="preserve">не </w:t>
      </w:r>
      <w:r w:rsidRPr="004E16A9">
        <w:t>принято</w:t>
      </w:r>
      <w:r w:rsidR="00DD1986" w:rsidRPr="004E16A9">
        <w:t>.</w:t>
      </w:r>
    </w:p>
    <w:p w:rsidR="00DD4EAC" w:rsidRPr="004E16A9" w:rsidRDefault="00DD1986" w:rsidP="004E16A9">
      <w:pPr>
        <w:widowControl w:val="0"/>
        <w:spacing w:after="0"/>
        <w:jc w:val="both"/>
      </w:pPr>
      <w:r w:rsidRPr="004E16A9">
        <w:t xml:space="preserve">В связи с </w:t>
      </w:r>
      <w:r w:rsidR="008F71FE">
        <w:t>тем, что</w:t>
      </w:r>
      <w:r w:rsidRPr="004E16A9">
        <w:t xml:space="preserve"> решени</w:t>
      </w:r>
      <w:r w:rsidR="008F71FE">
        <w:t>е</w:t>
      </w:r>
      <w:r w:rsidRPr="004E16A9">
        <w:t xml:space="preserve"> по поставленному</w:t>
      </w:r>
      <w:r w:rsidR="008F71FE">
        <w:t xml:space="preserve"> на голосование</w:t>
      </w:r>
      <w:r w:rsidRPr="004E16A9">
        <w:t xml:space="preserve"> вопросу</w:t>
      </w:r>
      <w:r w:rsidR="008F71FE">
        <w:t xml:space="preserve"> принято не было</w:t>
      </w:r>
      <w:r w:rsidRPr="004E16A9">
        <w:t>, Председательствующий Д.В. Горбачев сообщил, чт</w:t>
      </w:r>
      <w:proofErr w:type="gramStart"/>
      <w:r w:rsidRPr="004E16A9">
        <w:t>о ООО</w:t>
      </w:r>
      <w:proofErr w:type="gramEnd"/>
      <w:r w:rsidRPr="004E16A9">
        <w:t xml:space="preserve"> «БИРО 71» (реестровый № 131) не исключается из членов Ассоциации СРО «МОП».</w:t>
      </w:r>
    </w:p>
    <w:p w:rsidR="00DD1986" w:rsidRPr="004E16A9" w:rsidRDefault="00DD1986" w:rsidP="004E16A9">
      <w:pPr>
        <w:pStyle w:val="af"/>
        <w:widowControl w:val="0"/>
        <w:spacing w:line="276" w:lineRule="auto"/>
        <w:jc w:val="both"/>
      </w:pPr>
    </w:p>
    <w:p w:rsidR="00726ABE" w:rsidRPr="004E16A9" w:rsidRDefault="00726ABE" w:rsidP="004E16A9">
      <w:pPr>
        <w:spacing w:after="0"/>
        <w:rPr>
          <w:b/>
        </w:rPr>
      </w:pPr>
      <w:r w:rsidRPr="004E16A9">
        <w:rPr>
          <w:b/>
        </w:rPr>
        <w:t xml:space="preserve">По </w:t>
      </w:r>
      <w:r w:rsidR="009A7BDD" w:rsidRPr="004E16A9">
        <w:rPr>
          <w:b/>
        </w:rPr>
        <w:t>девятому</w:t>
      </w:r>
      <w:r w:rsidRPr="004E16A9">
        <w:rPr>
          <w:b/>
        </w:rPr>
        <w:t xml:space="preserve"> вопросу</w:t>
      </w:r>
      <w:r w:rsidR="00DD4EAC" w:rsidRPr="004E16A9">
        <w:rPr>
          <w:b/>
        </w:rPr>
        <w:t xml:space="preserve"> повестки дня</w:t>
      </w:r>
      <w:r w:rsidRPr="004E16A9">
        <w:rPr>
          <w:b/>
        </w:rPr>
        <w:t xml:space="preserve">: </w:t>
      </w:r>
    </w:p>
    <w:p w:rsidR="007922E8" w:rsidRPr="004E16A9" w:rsidRDefault="001F0127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СЛУШАЛИ</w:t>
      </w:r>
      <w:r w:rsidR="00790AB3" w:rsidRPr="004E16A9">
        <w:rPr>
          <w:rFonts w:eastAsia="Calibri"/>
        </w:rPr>
        <w:t xml:space="preserve"> </w:t>
      </w:r>
      <w:r w:rsidR="007922E8" w:rsidRPr="004E16A9">
        <w:rPr>
          <w:rFonts w:eastAsia="Calibri"/>
        </w:rPr>
        <w:t xml:space="preserve">Председательствующего </w:t>
      </w:r>
      <w:r w:rsidR="009A7BDD" w:rsidRPr="004E16A9">
        <w:rPr>
          <w:rFonts w:eastAsia="Calibri"/>
        </w:rPr>
        <w:t>Д</w:t>
      </w:r>
      <w:r w:rsidR="007922E8" w:rsidRPr="004E16A9">
        <w:rPr>
          <w:rFonts w:eastAsia="Calibri"/>
        </w:rPr>
        <w:t>.</w:t>
      </w:r>
      <w:r w:rsidR="009A7BDD" w:rsidRPr="004E16A9">
        <w:rPr>
          <w:rFonts w:eastAsia="Calibri"/>
        </w:rPr>
        <w:t>В</w:t>
      </w:r>
      <w:r w:rsidR="007922E8" w:rsidRPr="004E16A9">
        <w:rPr>
          <w:rFonts w:eastAsia="Calibri"/>
        </w:rPr>
        <w:t xml:space="preserve">. </w:t>
      </w:r>
      <w:r w:rsidR="009A7BDD" w:rsidRPr="004E16A9">
        <w:rPr>
          <w:rFonts w:eastAsia="Calibri"/>
        </w:rPr>
        <w:t>Горбачева</w:t>
      </w:r>
      <w:r w:rsidR="007922E8" w:rsidRPr="004E16A9">
        <w:rPr>
          <w:rFonts w:eastAsia="Calibri"/>
        </w:rPr>
        <w:t>, который предоставил слово для выступления участникам Общего собрания.</w:t>
      </w:r>
    </w:p>
    <w:p w:rsidR="007922E8" w:rsidRPr="004E16A9" w:rsidRDefault="007922E8" w:rsidP="004E16A9">
      <w:pPr>
        <w:spacing w:after="0"/>
        <w:jc w:val="both"/>
        <w:rPr>
          <w:rFonts w:eastAsia="Calibri"/>
        </w:rPr>
      </w:pPr>
    </w:p>
    <w:p w:rsidR="00DD1986" w:rsidRPr="004E16A9" w:rsidRDefault="00DD1986" w:rsidP="004E16A9">
      <w:pPr>
        <w:spacing w:after="0"/>
        <w:jc w:val="both"/>
        <w:rPr>
          <w:rFonts w:eastAsia="Calibri"/>
        </w:rPr>
      </w:pPr>
      <w:r w:rsidRPr="004E16A9">
        <w:rPr>
          <w:rFonts w:eastAsia="Calibri"/>
        </w:rPr>
        <w:t>Желающих выступить не оказалось.</w:t>
      </w:r>
    </w:p>
    <w:p w:rsidR="005E5DCA" w:rsidRPr="004E16A9" w:rsidRDefault="005E5DCA" w:rsidP="004E16A9">
      <w:pPr>
        <w:spacing w:after="0"/>
        <w:jc w:val="both"/>
        <w:rPr>
          <w:bCs/>
        </w:rPr>
      </w:pPr>
      <w:r w:rsidRPr="004E16A9">
        <w:rPr>
          <w:bCs/>
        </w:rPr>
        <w:t>Вопросы на голосование не ставились.</w:t>
      </w:r>
    </w:p>
    <w:p w:rsidR="00A17902" w:rsidRPr="004E16A9" w:rsidRDefault="00A17902" w:rsidP="004E16A9">
      <w:pPr>
        <w:spacing w:after="0"/>
        <w:jc w:val="both"/>
        <w:rPr>
          <w:rFonts w:eastAsia="Times New Roman"/>
          <w:lang w:eastAsia="ru-RU"/>
        </w:rPr>
      </w:pPr>
    </w:p>
    <w:p w:rsidR="00D80459" w:rsidRPr="004E16A9" w:rsidRDefault="00D80459" w:rsidP="004E16A9">
      <w:pPr>
        <w:spacing w:after="0"/>
        <w:jc w:val="both"/>
        <w:rPr>
          <w:rFonts w:eastAsia="Times New Roman"/>
          <w:lang w:eastAsia="ru-RU"/>
        </w:rPr>
      </w:pPr>
      <w:r w:rsidRPr="004E16A9">
        <w:rPr>
          <w:rFonts w:eastAsia="Times New Roman"/>
          <w:lang w:eastAsia="ru-RU"/>
        </w:rPr>
        <w:t>СЛУШАЛИ: Председател</w:t>
      </w:r>
      <w:r w:rsidR="007922E8" w:rsidRPr="004E16A9">
        <w:rPr>
          <w:rFonts w:eastAsia="Times New Roman"/>
          <w:lang w:eastAsia="ru-RU"/>
        </w:rPr>
        <w:t>ьствующего</w:t>
      </w:r>
      <w:r w:rsidRPr="004E16A9">
        <w:rPr>
          <w:rFonts w:eastAsia="Times New Roman"/>
          <w:lang w:eastAsia="ru-RU"/>
        </w:rPr>
        <w:t xml:space="preserve"> </w:t>
      </w:r>
      <w:r w:rsidR="009A7BDD" w:rsidRPr="004E16A9">
        <w:rPr>
          <w:rFonts w:eastAsia="Times New Roman"/>
          <w:lang w:eastAsia="ru-RU"/>
        </w:rPr>
        <w:t>Д.В. Горбачева</w:t>
      </w:r>
      <w:r w:rsidRPr="004E16A9">
        <w:rPr>
          <w:rFonts w:eastAsia="Times New Roman"/>
          <w:lang w:eastAsia="ru-RU"/>
        </w:rPr>
        <w:t>, котор</w:t>
      </w:r>
      <w:r w:rsidR="00790AB3" w:rsidRPr="004E16A9">
        <w:rPr>
          <w:rFonts w:eastAsia="Times New Roman"/>
          <w:lang w:eastAsia="ru-RU"/>
        </w:rPr>
        <w:t>ый</w:t>
      </w:r>
      <w:r w:rsidRPr="004E16A9">
        <w:rPr>
          <w:rFonts w:eastAsia="Times New Roman"/>
          <w:lang w:eastAsia="ru-RU"/>
        </w:rPr>
        <w:t xml:space="preserve"> сообщил, что все вопросы повестки дня исчерпаны и объявил </w:t>
      </w:r>
      <w:r w:rsidR="007922E8" w:rsidRPr="004E16A9">
        <w:rPr>
          <w:rFonts w:eastAsia="Times New Roman"/>
          <w:lang w:eastAsia="ru-RU"/>
        </w:rPr>
        <w:t xml:space="preserve">Общее </w:t>
      </w:r>
      <w:r w:rsidRPr="004E16A9">
        <w:rPr>
          <w:rFonts w:eastAsia="Times New Roman"/>
          <w:lang w:eastAsia="ru-RU"/>
        </w:rPr>
        <w:t>собрание закрытым.</w:t>
      </w:r>
    </w:p>
    <w:p w:rsidR="00DE1C78" w:rsidRPr="004E16A9" w:rsidRDefault="00DE1C78" w:rsidP="004E16A9">
      <w:pPr>
        <w:autoSpaceDE w:val="0"/>
        <w:autoSpaceDN w:val="0"/>
        <w:adjustRightInd w:val="0"/>
        <w:spacing w:after="0"/>
        <w:jc w:val="both"/>
        <w:rPr>
          <w:rFonts w:eastAsia="Times New Roman"/>
          <w:lang w:eastAsia="ru-RU"/>
        </w:rPr>
      </w:pPr>
    </w:p>
    <w:p w:rsidR="008D3042" w:rsidRPr="004E16A9" w:rsidRDefault="008D3042" w:rsidP="004E16A9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4E4D3A" w:rsidRPr="004E16A9" w:rsidRDefault="004E4D3A" w:rsidP="004E16A9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9A7BDD" w:rsidRPr="004E16A9" w:rsidRDefault="009A7BDD" w:rsidP="004E16A9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DE1C78" w:rsidRPr="004E16A9" w:rsidRDefault="00DE1C78" w:rsidP="004E16A9">
      <w:pPr>
        <w:spacing w:after="0"/>
        <w:ind w:firstLine="360"/>
        <w:rPr>
          <w:rFonts w:eastAsia="Times New Roman"/>
          <w:b/>
          <w:bCs/>
          <w:lang w:eastAsia="ru-RU"/>
        </w:rPr>
      </w:pPr>
      <w:r w:rsidRPr="004E16A9">
        <w:rPr>
          <w:rFonts w:eastAsia="Times New Roman"/>
          <w:b/>
          <w:bCs/>
          <w:lang w:eastAsia="ru-RU"/>
        </w:rPr>
        <w:t>Председатель</w:t>
      </w:r>
      <w:r w:rsidR="007922E8" w:rsidRPr="004E16A9">
        <w:rPr>
          <w:rFonts w:eastAsia="Times New Roman"/>
          <w:b/>
          <w:bCs/>
          <w:lang w:eastAsia="ru-RU"/>
        </w:rPr>
        <w:t xml:space="preserve">ствующий </w:t>
      </w:r>
      <w:r w:rsidRPr="004E16A9">
        <w:rPr>
          <w:rFonts w:eastAsia="Times New Roman"/>
          <w:b/>
          <w:bCs/>
          <w:lang w:eastAsia="ru-RU"/>
        </w:rPr>
        <w:t xml:space="preserve"> __________________________ /</w:t>
      </w:r>
      <w:r w:rsidR="009A7BDD" w:rsidRPr="004E16A9">
        <w:rPr>
          <w:rFonts w:eastAsia="Times New Roman"/>
          <w:b/>
          <w:bCs/>
          <w:lang w:eastAsia="ru-RU"/>
        </w:rPr>
        <w:t>Д.В. Горбачев/</w:t>
      </w:r>
    </w:p>
    <w:p w:rsidR="00DE1C78" w:rsidRPr="004E16A9" w:rsidRDefault="00DE1C78" w:rsidP="004E16A9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4E4D3A" w:rsidRPr="004E16A9" w:rsidRDefault="004E4D3A" w:rsidP="004E16A9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9A7BDD" w:rsidRPr="004E16A9" w:rsidRDefault="009A7BDD" w:rsidP="004E16A9">
      <w:pPr>
        <w:spacing w:after="0"/>
        <w:ind w:firstLine="360"/>
        <w:rPr>
          <w:rFonts w:eastAsia="Times New Roman"/>
          <w:b/>
          <w:bCs/>
          <w:lang w:eastAsia="ru-RU"/>
        </w:rPr>
      </w:pPr>
    </w:p>
    <w:p w:rsidR="00DE1C78" w:rsidRPr="004E16A9" w:rsidRDefault="00DE1C78" w:rsidP="004E16A9">
      <w:pPr>
        <w:spacing w:after="0"/>
        <w:ind w:firstLine="360"/>
        <w:rPr>
          <w:rFonts w:eastAsia="Times New Roman"/>
          <w:lang w:eastAsia="ru-RU"/>
        </w:rPr>
      </w:pPr>
      <w:r w:rsidRPr="004E16A9">
        <w:rPr>
          <w:rFonts w:eastAsia="Times New Roman"/>
          <w:b/>
          <w:bCs/>
          <w:lang w:eastAsia="ru-RU"/>
        </w:rPr>
        <w:t>Секретарь собрания      ____________________________ /В.П. Абрамов/</w:t>
      </w:r>
    </w:p>
    <w:sectPr w:rsidR="00DE1C78" w:rsidRPr="004E16A9" w:rsidSect="00DB6E8E">
      <w:headerReference w:type="default" r:id="rId8"/>
      <w:footerReference w:type="even" r:id="rId9"/>
      <w:footerReference w:type="default" r:id="rId10"/>
      <w:pgSz w:w="11906" w:h="16838"/>
      <w:pgMar w:top="851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715" w:rsidRDefault="00917715">
      <w:pPr>
        <w:spacing w:after="0" w:line="240" w:lineRule="auto"/>
      </w:pPr>
      <w:r>
        <w:separator/>
      </w:r>
    </w:p>
  </w:endnote>
  <w:endnote w:type="continuationSeparator" w:id="0">
    <w:p w:rsidR="00917715" w:rsidRDefault="00917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6A9" w:rsidRDefault="004E16A9" w:rsidP="00DB6E8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4E16A9" w:rsidRDefault="004E16A9" w:rsidP="00DB6E8E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6A9" w:rsidRDefault="004E16A9">
    <w:pPr>
      <w:pStyle w:val="a3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715" w:rsidRDefault="00917715">
      <w:pPr>
        <w:spacing w:after="0" w:line="240" w:lineRule="auto"/>
      </w:pPr>
      <w:r>
        <w:separator/>
      </w:r>
    </w:p>
  </w:footnote>
  <w:footnote w:type="continuationSeparator" w:id="0">
    <w:p w:rsidR="00917715" w:rsidRDefault="009177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6A9" w:rsidRDefault="004E16A9">
    <w:pPr>
      <w:pStyle w:val="a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64C4">
      <w:rPr>
        <w:noProof/>
      </w:rPr>
      <w:t>15</w:t>
    </w:r>
    <w:r>
      <w:fldChar w:fldCharType="end"/>
    </w:r>
  </w:p>
  <w:p w:rsidR="004E16A9" w:rsidRDefault="004E16A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044C7"/>
    <w:multiLevelType w:val="hybridMultilevel"/>
    <w:tmpl w:val="807CA656"/>
    <w:lvl w:ilvl="0" w:tplc="B8EE15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FDABE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6251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5000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20A8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7A6A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87A6F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D29E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89ED7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FB71920"/>
    <w:multiLevelType w:val="hybridMultilevel"/>
    <w:tmpl w:val="BB5E8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321D23"/>
    <w:multiLevelType w:val="hybridMultilevel"/>
    <w:tmpl w:val="38BE333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2955FF5"/>
    <w:multiLevelType w:val="hybridMultilevel"/>
    <w:tmpl w:val="20EA25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BD2BF6"/>
    <w:multiLevelType w:val="hybridMultilevel"/>
    <w:tmpl w:val="4F722F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27372252"/>
    <w:multiLevelType w:val="hybridMultilevel"/>
    <w:tmpl w:val="3BE2AD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644838"/>
    <w:multiLevelType w:val="hybridMultilevel"/>
    <w:tmpl w:val="E468EF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815988"/>
    <w:multiLevelType w:val="hybridMultilevel"/>
    <w:tmpl w:val="E71EFF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9B1BFF"/>
    <w:multiLevelType w:val="hybridMultilevel"/>
    <w:tmpl w:val="7AAA6ED0"/>
    <w:lvl w:ilvl="0" w:tplc="3276538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DF639E7"/>
    <w:multiLevelType w:val="hybridMultilevel"/>
    <w:tmpl w:val="9F6207AC"/>
    <w:lvl w:ilvl="0" w:tplc="2CFE5638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7C01F8"/>
    <w:multiLevelType w:val="hybridMultilevel"/>
    <w:tmpl w:val="2A509E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D118C2"/>
    <w:multiLevelType w:val="hybridMultilevel"/>
    <w:tmpl w:val="B2BA0E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9B7C23"/>
    <w:multiLevelType w:val="hybridMultilevel"/>
    <w:tmpl w:val="4E72F21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62425155"/>
    <w:multiLevelType w:val="hybridMultilevel"/>
    <w:tmpl w:val="C4B25D2C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4">
    <w:nsid w:val="638950A9"/>
    <w:multiLevelType w:val="hybridMultilevel"/>
    <w:tmpl w:val="A80C7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5F2C17"/>
    <w:multiLevelType w:val="hybridMultilevel"/>
    <w:tmpl w:val="994203EE"/>
    <w:lvl w:ilvl="0" w:tplc="3E34C2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79394107"/>
    <w:multiLevelType w:val="hybridMultilevel"/>
    <w:tmpl w:val="9E886C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9C83EBE"/>
    <w:multiLevelType w:val="hybridMultilevel"/>
    <w:tmpl w:val="C7606A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8C79E7"/>
    <w:multiLevelType w:val="hybridMultilevel"/>
    <w:tmpl w:val="30FCAB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5"/>
  </w:num>
  <w:num w:numId="4">
    <w:abstractNumId w:val="6"/>
  </w:num>
  <w:num w:numId="5">
    <w:abstractNumId w:val="15"/>
  </w:num>
  <w:num w:numId="6">
    <w:abstractNumId w:val="8"/>
  </w:num>
  <w:num w:numId="7">
    <w:abstractNumId w:val="12"/>
  </w:num>
  <w:num w:numId="8">
    <w:abstractNumId w:val="9"/>
  </w:num>
  <w:num w:numId="9">
    <w:abstractNumId w:val="10"/>
  </w:num>
  <w:num w:numId="10">
    <w:abstractNumId w:val="1"/>
  </w:num>
  <w:num w:numId="11">
    <w:abstractNumId w:val="11"/>
  </w:num>
  <w:num w:numId="12">
    <w:abstractNumId w:val="2"/>
  </w:num>
  <w:num w:numId="13">
    <w:abstractNumId w:val="7"/>
  </w:num>
  <w:num w:numId="14">
    <w:abstractNumId w:val="3"/>
  </w:num>
  <w:num w:numId="15">
    <w:abstractNumId w:val="4"/>
  </w:num>
  <w:num w:numId="16">
    <w:abstractNumId w:val="14"/>
  </w:num>
  <w:num w:numId="17">
    <w:abstractNumId w:val="17"/>
  </w:num>
  <w:num w:numId="18">
    <w:abstractNumId w:val="18"/>
  </w:num>
  <w:num w:numId="19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519"/>
    <w:rsid w:val="00002476"/>
    <w:rsid w:val="0000527B"/>
    <w:rsid w:val="00006D25"/>
    <w:rsid w:val="0002019F"/>
    <w:rsid w:val="0003100D"/>
    <w:rsid w:val="0005040E"/>
    <w:rsid w:val="00071B6C"/>
    <w:rsid w:val="000769B8"/>
    <w:rsid w:val="00094255"/>
    <w:rsid w:val="000A7702"/>
    <w:rsid w:val="000B0F5F"/>
    <w:rsid w:val="000B2BD5"/>
    <w:rsid w:val="000C5903"/>
    <w:rsid w:val="000F372E"/>
    <w:rsid w:val="000F6361"/>
    <w:rsid w:val="001039F7"/>
    <w:rsid w:val="00107BFF"/>
    <w:rsid w:val="001127AB"/>
    <w:rsid w:val="0015033B"/>
    <w:rsid w:val="001513A4"/>
    <w:rsid w:val="00180883"/>
    <w:rsid w:val="0018214C"/>
    <w:rsid w:val="0019547C"/>
    <w:rsid w:val="0019651A"/>
    <w:rsid w:val="00197103"/>
    <w:rsid w:val="001A2F87"/>
    <w:rsid w:val="001B3054"/>
    <w:rsid w:val="001D702A"/>
    <w:rsid w:val="001F0127"/>
    <w:rsid w:val="002075C8"/>
    <w:rsid w:val="00210B73"/>
    <w:rsid w:val="00223E0F"/>
    <w:rsid w:val="00231B0A"/>
    <w:rsid w:val="00234C1B"/>
    <w:rsid w:val="0024541D"/>
    <w:rsid w:val="002454F4"/>
    <w:rsid w:val="00254804"/>
    <w:rsid w:val="00254E33"/>
    <w:rsid w:val="00277E01"/>
    <w:rsid w:val="0029295D"/>
    <w:rsid w:val="002A0033"/>
    <w:rsid w:val="002A5D1F"/>
    <w:rsid w:val="002C085D"/>
    <w:rsid w:val="002D24EA"/>
    <w:rsid w:val="002D5653"/>
    <w:rsid w:val="002E1579"/>
    <w:rsid w:val="002E411E"/>
    <w:rsid w:val="00317456"/>
    <w:rsid w:val="0032633E"/>
    <w:rsid w:val="00336A81"/>
    <w:rsid w:val="00346259"/>
    <w:rsid w:val="00361614"/>
    <w:rsid w:val="00367EC0"/>
    <w:rsid w:val="003970EC"/>
    <w:rsid w:val="003A77BA"/>
    <w:rsid w:val="003D3F27"/>
    <w:rsid w:val="003E26D8"/>
    <w:rsid w:val="003E270E"/>
    <w:rsid w:val="003E2974"/>
    <w:rsid w:val="003F36BC"/>
    <w:rsid w:val="00406050"/>
    <w:rsid w:val="00407B11"/>
    <w:rsid w:val="00412519"/>
    <w:rsid w:val="00415157"/>
    <w:rsid w:val="00430517"/>
    <w:rsid w:val="0044510C"/>
    <w:rsid w:val="00450216"/>
    <w:rsid w:val="00463E1F"/>
    <w:rsid w:val="00466BA3"/>
    <w:rsid w:val="00474D6D"/>
    <w:rsid w:val="00481115"/>
    <w:rsid w:val="00484780"/>
    <w:rsid w:val="004871A4"/>
    <w:rsid w:val="00490645"/>
    <w:rsid w:val="004A2B67"/>
    <w:rsid w:val="004A2C64"/>
    <w:rsid w:val="004E16A9"/>
    <w:rsid w:val="004E30F2"/>
    <w:rsid w:val="004E4D3A"/>
    <w:rsid w:val="004E6F72"/>
    <w:rsid w:val="00511ECD"/>
    <w:rsid w:val="005120FF"/>
    <w:rsid w:val="005209A7"/>
    <w:rsid w:val="00561EE0"/>
    <w:rsid w:val="00563634"/>
    <w:rsid w:val="00583E4F"/>
    <w:rsid w:val="005A61E3"/>
    <w:rsid w:val="005A7A81"/>
    <w:rsid w:val="005B4F08"/>
    <w:rsid w:val="005D742D"/>
    <w:rsid w:val="005E5DCA"/>
    <w:rsid w:val="005F612A"/>
    <w:rsid w:val="00611622"/>
    <w:rsid w:val="006213D4"/>
    <w:rsid w:val="0065194E"/>
    <w:rsid w:val="00673A4E"/>
    <w:rsid w:val="00675490"/>
    <w:rsid w:val="00681E90"/>
    <w:rsid w:val="00683E03"/>
    <w:rsid w:val="00687A66"/>
    <w:rsid w:val="006A28A9"/>
    <w:rsid w:val="006C1C27"/>
    <w:rsid w:val="006D44DB"/>
    <w:rsid w:val="006D796A"/>
    <w:rsid w:val="006D7F12"/>
    <w:rsid w:val="006E4D69"/>
    <w:rsid w:val="007018E9"/>
    <w:rsid w:val="0072106E"/>
    <w:rsid w:val="00724A25"/>
    <w:rsid w:val="00726ABE"/>
    <w:rsid w:val="00731552"/>
    <w:rsid w:val="00734AC2"/>
    <w:rsid w:val="007472E1"/>
    <w:rsid w:val="00751D3D"/>
    <w:rsid w:val="007521BB"/>
    <w:rsid w:val="00775665"/>
    <w:rsid w:val="00777F38"/>
    <w:rsid w:val="00787A64"/>
    <w:rsid w:val="00787C87"/>
    <w:rsid w:val="00790AB3"/>
    <w:rsid w:val="007922E8"/>
    <w:rsid w:val="007965A9"/>
    <w:rsid w:val="007A22D0"/>
    <w:rsid w:val="007A2327"/>
    <w:rsid w:val="007A44EE"/>
    <w:rsid w:val="007E2C1F"/>
    <w:rsid w:val="007F41DC"/>
    <w:rsid w:val="00802C0F"/>
    <w:rsid w:val="00823C32"/>
    <w:rsid w:val="00836E52"/>
    <w:rsid w:val="0084046B"/>
    <w:rsid w:val="00852CCE"/>
    <w:rsid w:val="0085419C"/>
    <w:rsid w:val="008618A0"/>
    <w:rsid w:val="00863740"/>
    <w:rsid w:val="00873D9A"/>
    <w:rsid w:val="00874BE9"/>
    <w:rsid w:val="008828D6"/>
    <w:rsid w:val="0089219A"/>
    <w:rsid w:val="00892372"/>
    <w:rsid w:val="008B2EA8"/>
    <w:rsid w:val="008C03C8"/>
    <w:rsid w:val="008C6657"/>
    <w:rsid w:val="008D3042"/>
    <w:rsid w:val="008D5D8B"/>
    <w:rsid w:val="008E176B"/>
    <w:rsid w:val="008E19BA"/>
    <w:rsid w:val="008F3B09"/>
    <w:rsid w:val="008F71FE"/>
    <w:rsid w:val="0090077F"/>
    <w:rsid w:val="0090162C"/>
    <w:rsid w:val="0090531E"/>
    <w:rsid w:val="00917715"/>
    <w:rsid w:val="00923079"/>
    <w:rsid w:val="00925FC5"/>
    <w:rsid w:val="00950032"/>
    <w:rsid w:val="00974B07"/>
    <w:rsid w:val="0097760A"/>
    <w:rsid w:val="0098795A"/>
    <w:rsid w:val="00995CC9"/>
    <w:rsid w:val="009A7BDD"/>
    <w:rsid w:val="009B40B7"/>
    <w:rsid w:val="009C07DD"/>
    <w:rsid w:val="009C511F"/>
    <w:rsid w:val="009D2949"/>
    <w:rsid w:val="009F07B4"/>
    <w:rsid w:val="00A002E2"/>
    <w:rsid w:val="00A06A5F"/>
    <w:rsid w:val="00A17902"/>
    <w:rsid w:val="00A44567"/>
    <w:rsid w:val="00A63046"/>
    <w:rsid w:val="00A7210B"/>
    <w:rsid w:val="00A76841"/>
    <w:rsid w:val="00A8077F"/>
    <w:rsid w:val="00A80820"/>
    <w:rsid w:val="00A911C6"/>
    <w:rsid w:val="00A94BE5"/>
    <w:rsid w:val="00A94F3F"/>
    <w:rsid w:val="00AB00C4"/>
    <w:rsid w:val="00AB249E"/>
    <w:rsid w:val="00AC11A4"/>
    <w:rsid w:val="00AC2969"/>
    <w:rsid w:val="00AC341E"/>
    <w:rsid w:val="00AE02C1"/>
    <w:rsid w:val="00AE0E14"/>
    <w:rsid w:val="00AE5133"/>
    <w:rsid w:val="00AF146E"/>
    <w:rsid w:val="00AF64C4"/>
    <w:rsid w:val="00B15666"/>
    <w:rsid w:val="00B4262C"/>
    <w:rsid w:val="00B4335E"/>
    <w:rsid w:val="00B43A7B"/>
    <w:rsid w:val="00B631B8"/>
    <w:rsid w:val="00B667FE"/>
    <w:rsid w:val="00B72F29"/>
    <w:rsid w:val="00B757AF"/>
    <w:rsid w:val="00B94099"/>
    <w:rsid w:val="00B94563"/>
    <w:rsid w:val="00BB501A"/>
    <w:rsid w:val="00BC025F"/>
    <w:rsid w:val="00BC1954"/>
    <w:rsid w:val="00BC3B05"/>
    <w:rsid w:val="00BC7613"/>
    <w:rsid w:val="00BD6895"/>
    <w:rsid w:val="00BF1A71"/>
    <w:rsid w:val="00BF35E0"/>
    <w:rsid w:val="00BF6139"/>
    <w:rsid w:val="00C01329"/>
    <w:rsid w:val="00C03041"/>
    <w:rsid w:val="00C1108C"/>
    <w:rsid w:val="00C158F8"/>
    <w:rsid w:val="00C2781D"/>
    <w:rsid w:val="00C31858"/>
    <w:rsid w:val="00C329B4"/>
    <w:rsid w:val="00C32E08"/>
    <w:rsid w:val="00C411AC"/>
    <w:rsid w:val="00C6025A"/>
    <w:rsid w:val="00C6165C"/>
    <w:rsid w:val="00C86256"/>
    <w:rsid w:val="00CA53B8"/>
    <w:rsid w:val="00CC76EB"/>
    <w:rsid w:val="00CD6A84"/>
    <w:rsid w:val="00CF1D59"/>
    <w:rsid w:val="00CF2235"/>
    <w:rsid w:val="00CF6DE5"/>
    <w:rsid w:val="00D05C4D"/>
    <w:rsid w:val="00D23D0C"/>
    <w:rsid w:val="00D26EA8"/>
    <w:rsid w:val="00D346A9"/>
    <w:rsid w:val="00D40A1B"/>
    <w:rsid w:val="00D530C5"/>
    <w:rsid w:val="00D55664"/>
    <w:rsid w:val="00D70022"/>
    <w:rsid w:val="00D766AC"/>
    <w:rsid w:val="00D80459"/>
    <w:rsid w:val="00D84F7D"/>
    <w:rsid w:val="00D92D68"/>
    <w:rsid w:val="00DA119D"/>
    <w:rsid w:val="00DA45E1"/>
    <w:rsid w:val="00DB6E8E"/>
    <w:rsid w:val="00DD1986"/>
    <w:rsid w:val="00DD4EAC"/>
    <w:rsid w:val="00DE1C78"/>
    <w:rsid w:val="00E007C0"/>
    <w:rsid w:val="00E063BF"/>
    <w:rsid w:val="00E14006"/>
    <w:rsid w:val="00E17F38"/>
    <w:rsid w:val="00E3682D"/>
    <w:rsid w:val="00E47E80"/>
    <w:rsid w:val="00E55956"/>
    <w:rsid w:val="00E67452"/>
    <w:rsid w:val="00E72155"/>
    <w:rsid w:val="00E77FB5"/>
    <w:rsid w:val="00E90377"/>
    <w:rsid w:val="00E9160A"/>
    <w:rsid w:val="00E92147"/>
    <w:rsid w:val="00EA7362"/>
    <w:rsid w:val="00EB1E8F"/>
    <w:rsid w:val="00EF5831"/>
    <w:rsid w:val="00F02266"/>
    <w:rsid w:val="00F048AB"/>
    <w:rsid w:val="00F10FEF"/>
    <w:rsid w:val="00F270DD"/>
    <w:rsid w:val="00F31660"/>
    <w:rsid w:val="00F426DA"/>
    <w:rsid w:val="00F47597"/>
    <w:rsid w:val="00F742EE"/>
    <w:rsid w:val="00F75EAA"/>
    <w:rsid w:val="00F915F0"/>
    <w:rsid w:val="00FA5A4F"/>
    <w:rsid w:val="00FA5FDC"/>
    <w:rsid w:val="00FC1B1D"/>
    <w:rsid w:val="00FD3205"/>
    <w:rsid w:val="00FD41CA"/>
    <w:rsid w:val="00FD5CEB"/>
    <w:rsid w:val="00FE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3C8"/>
  </w:style>
  <w:style w:type="paragraph" w:styleId="1">
    <w:name w:val="heading 1"/>
    <w:basedOn w:val="a"/>
    <w:next w:val="a"/>
    <w:link w:val="10"/>
    <w:qFormat/>
    <w:rsid w:val="00DE1C78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4"/>
    </w:pPr>
    <w:rPr>
      <w:rFonts w:ascii="Cambria" w:eastAsia="Times New Roman" w:hAnsi="Cambria"/>
      <w:color w:val="243F60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6"/>
    </w:pPr>
    <w:rPr>
      <w:rFonts w:ascii="Cambria" w:eastAsia="Times New Roman" w:hAnsi="Cambria"/>
      <w:i/>
      <w:iCs/>
      <w:color w:val="40404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7"/>
    </w:pPr>
    <w:rPr>
      <w:rFonts w:ascii="Cambria" w:eastAsia="Times New Roman" w:hAnsi="Cambria"/>
      <w:color w:val="404040"/>
      <w:sz w:val="20"/>
      <w:szCs w:val="20"/>
      <w:lang w:eastAsia="ru-RU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8"/>
    </w:pPr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412519"/>
  </w:style>
  <w:style w:type="character" w:styleId="a5">
    <w:name w:val="page number"/>
    <w:basedOn w:val="a0"/>
    <w:rsid w:val="00412519"/>
  </w:style>
  <w:style w:type="paragraph" w:styleId="a6">
    <w:name w:val="header"/>
    <w:basedOn w:val="a"/>
    <w:link w:val="a7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412519"/>
    <w:rPr>
      <w:rFonts w:eastAsia="Times New Roman"/>
      <w:lang w:eastAsia="ru-RU"/>
    </w:rPr>
  </w:style>
  <w:style w:type="character" w:customStyle="1" w:styleId="10">
    <w:name w:val="Заголовок 1 Знак"/>
    <w:basedOn w:val="a0"/>
    <w:link w:val="1"/>
    <w:rsid w:val="00DE1C78"/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E1C78"/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E1C78"/>
    <w:rPr>
      <w:rFonts w:ascii="Cambria" w:eastAsia="Times New Roman" w:hAnsi="Cambria"/>
      <w:b/>
      <w:bCs/>
      <w:color w:val="4F81BD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DE1C78"/>
    <w:rPr>
      <w:rFonts w:ascii="Cambria" w:eastAsia="Times New Roman" w:hAnsi="Cambria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DE1C78"/>
    <w:rPr>
      <w:rFonts w:ascii="Cambria" w:eastAsia="Times New Roman" w:hAnsi="Cambria"/>
      <w:color w:val="243F60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DE1C78"/>
    <w:rPr>
      <w:rFonts w:ascii="Cambria" w:eastAsia="Times New Roman" w:hAnsi="Cambria"/>
      <w:i/>
      <w:iCs/>
      <w:color w:val="243F60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DE1C78"/>
    <w:rPr>
      <w:rFonts w:ascii="Cambria" w:eastAsia="Times New Roman" w:hAnsi="Cambria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DE1C78"/>
    <w:rPr>
      <w:rFonts w:ascii="Cambria" w:eastAsia="Times New Roman" w:hAnsi="Cambria"/>
      <w:color w:val="404040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DE1C78"/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1C78"/>
  </w:style>
  <w:style w:type="paragraph" w:styleId="a8">
    <w:name w:val="Title"/>
    <w:basedOn w:val="a"/>
    <w:next w:val="a"/>
    <w:link w:val="a9"/>
    <w:uiPriority w:val="10"/>
    <w:qFormat/>
    <w:rsid w:val="00DE1C78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character" w:customStyle="1" w:styleId="a9">
    <w:name w:val="Название Знак"/>
    <w:basedOn w:val="a0"/>
    <w:link w:val="a8"/>
    <w:uiPriority w:val="10"/>
    <w:rsid w:val="00DE1C78"/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paragraph" w:styleId="aa">
    <w:name w:val="Subtitle"/>
    <w:basedOn w:val="a"/>
    <w:next w:val="a"/>
    <w:link w:val="ab"/>
    <w:uiPriority w:val="11"/>
    <w:qFormat/>
    <w:rsid w:val="00DE1C78"/>
    <w:pPr>
      <w:numPr>
        <w:ilvl w:val="1"/>
      </w:numPr>
      <w:spacing w:after="0" w:line="240" w:lineRule="auto"/>
    </w:pPr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customStyle="1" w:styleId="ab">
    <w:name w:val="Подзаголовок Знак"/>
    <w:basedOn w:val="a0"/>
    <w:link w:val="aa"/>
    <w:uiPriority w:val="11"/>
    <w:rsid w:val="00DE1C78"/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styleId="ac">
    <w:name w:val="Strong"/>
    <w:uiPriority w:val="22"/>
    <w:qFormat/>
    <w:rsid w:val="00DE1C78"/>
    <w:rPr>
      <w:b/>
      <w:bCs/>
    </w:rPr>
  </w:style>
  <w:style w:type="character" w:styleId="ad">
    <w:name w:val="Emphasis"/>
    <w:uiPriority w:val="20"/>
    <w:qFormat/>
    <w:rsid w:val="00DE1C78"/>
    <w:rPr>
      <w:i/>
      <w:iCs/>
    </w:rPr>
  </w:style>
  <w:style w:type="paragraph" w:styleId="ae">
    <w:name w:val="No Spacing"/>
    <w:basedOn w:val="a"/>
    <w:uiPriority w:val="1"/>
    <w:qFormat/>
    <w:rsid w:val="00DE1C78"/>
    <w:pPr>
      <w:spacing w:after="0" w:line="240" w:lineRule="auto"/>
    </w:pPr>
    <w:rPr>
      <w:rFonts w:eastAsia="Times New Roman"/>
      <w:lang w:eastAsia="ru-RU"/>
    </w:rPr>
  </w:style>
  <w:style w:type="paragraph" w:styleId="af">
    <w:name w:val="List Paragraph"/>
    <w:basedOn w:val="a"/>
    <w:uiPriority w:val="34"/>
    <w:qFormat/>
    <w:rsid w:val="00DE1C78"/>
    <w:pPr>
      <w:spacing w:after="0" w:line="240" w:lineRule="auto"/>
      <w:ind w:left="720"/>
      <w:contextualSpacing/>
    </w:pPr>
    <w:rPr>
      <w:rFonts w:eastAsia="Times New Roman"/>
      <w:lang w:eastAsia="ru-RU"/>
    </w:rPr>
  </w:style>
  <w:style w:type="paragraph" w:styleId="21">
    <w:name w:val="Quote"/>
    <w:basedOn w:val="a"/>
    <w:next w:val="a"/>
    <w:link w:val="22"/>
    <w:uiPriority w:val="29"/>
    <w:qFormat/>
    <w:rsid w:val="00DE1C78"/>
    <w:pPr>
      <w:spacing w:after="0" w:line="240" w:lineRule="auto"/>
    </w:pPr>
    <w:rPr>
      <w:rFonts w:eastAsia="Times New Roman"/>
      <w:i/>
      <w:iCs/>
      <w:color w:val="000000"/>
      <w:lang w:eastAsia="ru-RU"/>
    </w:rPr>
  </w:style>
  <w:style w:type="character" w:customStyle="1" w:styleId="22">
    <w:name w:val="Цитата 2 Знак"/>
    <w:basedOn w:val="a0"/>
    <w:link w:val="21"/>
    <w:uiPriority w:val="29"/>
    <w:rsid w:val="00DE1C78"/>
    <w:rPr>
      <w:rFonts w:eastAsia="Times New Roman"/>
      <w:i/>
      <w:iCs/>
      <w:color w:val="000000"/>
      <w:lang w:eastAsia="ru-RU"/>
    </w:rPr>
  </w:style>
  <w:style w:type="paragraph" w:styleId="af0">
    <w:name w:val="Intense Quote"/>
    <w:basedOn w:val="a"/>
    <w:next w:val="a"/>
    <w:link w:val="af1"/>
    <w:uiPriority w:val="30"/>
    <w:qFormat/>
    <w:rsid w:val="00DE1C78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eastAsia="Times New Roman"/>
      <w:b/>
      <w:bCs/>
      <w:i/>
      <w:iCs/>
      <w:color w:val="4F81BD"/>
      <w:lang w:eastAsia="ru-RU"/>
    </w:rPr>
  </w:style>
  <w:style w:type="character" w:customStyle="1" w:styleId="af1">
    <w:name w:val="Выделенная цитата Знак"/>
    <w:basedOn w:val="a0"/>
    <w:link w:val="af0"/>
    <w:uiPriority w:val="30"/>
    <w:rsid w:val="00DE1C78"/>
    <w:rPr>
      <w:rFonts w:eastAsia="Times New Roman"/>
      <w:b/>
      <w:bCs/>
      <w:i/>
      <w:iCs/>
      <w:color w:val="4F81BD"/>
      <w:lang w:eastAsia="ru-RU"/>
    </w:rPr>
  </w:style>
  <w:style w:type="character" w:styleId="af2">
    <w:name w:val="Subtle Emphasis"/>
    <w:uiPriority w:val="19"/>
    <w:qFormat/>
    <w:rsid w:val="00DE1C78"/>
    <w:rPr>
      <w:i/>
      <w:iCs/>
      <w:color w:val="808080"/>
    </w:rPr>
  </w:style>
  <w:style w:type="character" w:styleId="af3">
    <w:name w:val="Intense Emphasis"/>
    <w:uiPriority w:val="21"/>
    <w:qFormat/>
    <w:rsid w:val="00DE1C78"/>
    <w:rPr>
      <w:b/>
      <w:bCs/>
      <w:i/>
      <w:iCs/>
      <w:color w:val="4F81BD"/>
    </w:rPr>
  </w:style>
  <w:style w:type="character" w:styleId="af4">
    <w:name w:val="Subtle Reference"/>
    <w:basedOn w:val="a0"/>
    <w:uiPriority w:val="31"/>
    <w:qFormat/>
    <w:rsid w:val="00DE1C78"/>
    <w:rPr>
      <w:smallCaps/>
      <w:color w:val="C0504D"/>
      <w:u w:val="single"/>
    </w:rPr>
  </w:style>
  <w:style w:type="character" w:styleId="af5">
    <w:name w:val="Intense Reference"/>
    <w:uiPriority w:val="32"/>
    <w:qFormat/>
    <w:rsid w:val="00DE1C78"/>
    <w:rPr>
      <w:b/>
      <w:bCs/>
      <w:smallCaps/>
      <w:color w:val="C0504D"/>
      <w:spacing w:val="5"/>
      <w:u w:val="single"/>
    </w:rPr>
  </w:style>
  <w:style w:type="character" w:styleId="af6">
    <w:name w:val="Book Title"/>
    <w:basedOn w:val="a0"/>
    <w:uiPriority w:val="33"/>
    <w:qFormat/>
    <w:rsid w:val="00DE1C78"/>
    <w:rPr>
      <w:b/>
      <w:bCs/>
      <w:smallCaps/>
      <w:spacing w:val="5"/>
    </w:rPr>
  </w:style>
  <w:style w:type="paragraph" w:styleId="af7">
    <w:name w:val="TOC Heading"/>
    <w:basedOn w:val="1"/>
    <w:next w:val="a"/>
    <w:uiPriority w:val="39"/>
    <w:semiHidden/>
    <w:unhideWhenUsed/>
    <w:qFormat/>
    <w:rsid w:val="00DE1C78"/>
    <w:pPr>
      <w:outlineLvl w:val="9"/>
    </w:pPr>
  </w:style>
  <w:style w:type="paragraph" w:styleId="HTML">
    <w:name w:val="HTML Preformatted"/>
    <w:basedOn w:val="a"/>
    <w:link w:val="HTML0"/>
    <w:semiHidden/>
    <w:rsid w:val="00DE1C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rsid w:val="00DE1C78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8">
    <w:name w:val="Normal (Web)"/>
    <w:basedOn w:val="a"/>
    <w:uiPriority w:val="99"/>
    <w:unhideWhenUsed/>
    <w:rsid w:val="00DE1C78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character" w:styleId="af9">
    <w:name w:val="Hyperlink"/>
    <w:basedOn w:val="a0"/>
    <w:uiPriority w:val="99"/>
    <w:unhideWhenUsed/>
    <w:rsid w:val="00683E03"/>
    <w:rPr>
      <w:color w:val="0000FF" w:themeColor="hyperlink"/>
      <w:u w:val="single"/>
    </w:rPr>
  </w:style>
  <w:style w:type="table" w:styleId="afa">
    <w:name w:val="Table Grid"/>
    <w:basedOn w:val="a1"/>
    <w:uiPriority w:val="59"/>
    <w:rsid w:val="00AF14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Balloon Text"/>
    <w:basedOn w:val="a"/>
    <w:link w:val="afc"/>
    <w:uiPriority w:val="99"/>
    <w:semiHidden/>
    <w:unhideWhenUsed/>
    <w:rsid w:val="00F47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semiHidden/>
    <w:rsid w:val="00F47597"/>
    <w:rPr>
      <w:rFonts w:ascii="Tahoma" w:hAnsi="Tahoma" w:cs="Tahoma"/>
      <w:sz w:val="16"/>
      <w:szCs w:val="16"/>
    </w:rPr>
  </w:style>
  <w:style w:type="paragraph" w:styleId="afd">
    <w:name w:val="Plain Text"/>
    <w:basedOn w:val="a"/>
    <w:link w:val="afe"/>
    <w:rsid w:val="00673A4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e">
    <w:name w:val="Текст Знак"/>
    <w:basedOn w:val="a0"/>
    <w:link w:val="afd"/>
    <w:rsid w:val="00673A4E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3C8"/>
  </w:style>
  <w:style w:type="paragraph" w:styleId="1">
    <w:name w:val="heading 1"/>
    <w:basedOn w:val="a"/>
    <w:next w:val="a"/>
    <w:link w:val="10"/>
    <w:qFormat/>
    <w:rsid w:val="00DE1C78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4"/>
    </w:pPr>
    <w:rPr>
      <w:rFonts w:ascii="Cambria" w:eastAsia="Times New Roman" w:hAnsi="Cambria"/>
      <w:color w:val="243F60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6"/>
    </w:pPr>
    <w:rPr>
      <w:rFonts w:ascii="Cambria" w:eastAsia="Times New Roman" w:hAnsi="Cambria"/>
      <w:i/>
      <w:iCs/>
      <w:color w:val="40404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7"/>
    </w:pPr>
    <w:rPr>
      <w:rFonts w:ascii="Cambria" w:eastAsia="Times New Roman" w:hAnsi="Cambria"/>
      <w:color w:val="404040"/>
      <w:sz w:val="20"/>
      <w:szCs w:val="20"/>
      <w:lang w:eastAsia="ru-RU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8"/>
    </w:pPr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412519"/>
  </w:style>
  <w:style w:type="character" w:styleId="a5">
    <w:name w:val="page number"/>
    <w:basedOn w:val="a0"/>
    <w:rsid w:val="00412519"/>
  </w:style>
  <w:style w:type="paragraph" w:styleId="a6">
    <w:name w:val="header"/>
    <w:basedOn w:val="a"/>
    <w:link w:val="a7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412519"/>
    <w:rPr>
      <w:rFonts w:eastAsia="Times New Roman"/>
      <w:lang w:eastAsia="ru-RU"/>
    </w:rPr>
  </w:style>
  <w:style w:type="character" w:customStyle="1" w:styleId="10">
    <w:name w:val="Заголовок 1 Знак"/>
    <w:basedOn w:val="a0"/>
    <w:link w:val="1"/>
    <w:rsid w:val="00DE1C78"/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E1C78"/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E1C78"/>
    <w:rPr>
      <w:rFonts w:ascii="Cambria" w:eastAsia="Times New Roman" w:hAnsi="Cambria"/>
      <w:b/>
      <w:bCs/>
      <w:color w:val="4F81BD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DE1C78"/>
    <w:rPr>
      <w:rFonts w:ascii="Cambria" w:eastAsia="Times New Roman" w:hAnsi="Cambria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DE1C78"/>
    <w:rPr>
      <w:rFonts w:ascii="Cambria" w:eastAsia="Times New Roman" w:hAnsi="Cambria"/>
      <w:color w:val="243F60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DE1C78"/>
    <w:rPr>
      <w:rFonts w:ascii="Cambria" w:eastAsia="Times New Roman" w:hAnsi="Cambria"/>
      <w:i/>
      <w:iCs/>
      <w:color w:val="243F60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DE1C78"/>
    <w:rPr>
      <w:rFonts w:ascii="Cambria" w:eastAsia="Times New Roman" w:hAnsi="Cambria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DE1C78"/>
    <w:rPr>
      <w:rFonts w:ascii="Cambria" w:eastAsia="Times New Roman" w:hAnsi="Cambria"/>
      <w:color w:val="404040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DE1C78"/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1C78"/>
  </w:style>
  <w:style w:type="paragraph" w:styleId="a8">
    <w:name w:val="Title"/>
    <w:basedOn w:val="a"/>
    <w:next w:val="a"/>
    <w:link w:val="a9"/>
    <w:uiPriority w:val="10"/>
    <w:qFormat/>
    <w:rsid w:val="00DE1C78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character" w:customStyle="1" w:styleId="a9">
    <w:name w:val="Название Знак"/>
    <w:basedOn w:val="a0"/>
    <w:link w:val="a8"/>
    <w:uiPriority w:val="10"/>
    <w:rsid w:val="00DE1C78"/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paragraph" w:styleId="aa">
    <w:name w:val="Subtitle"/>
    <w:basedOn w:val="a"/>
    <w:next w:val="a"/>
    <w:link w:val="ab"/>
    <w:uiPriority w:val="11"/>
    <w:qFormat/>
    <w:rsid w:val="00DE1C78"/>
    <w:pPr>
      <w:numPr>
        <w:ilvl w:val="1"/>
      </w:numPr>
      <w:spacing w:after="0" w:line="240" w:lineRule="auto"/>
    </w:pPr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customStyle="1" w:styleId="ab">
    <w:name w:val="Подзаголовок Знак"/>
    <w:basedOn w:val="a0"/>
    <w:link w:val="aa"/>
    <w:uiPriority w:val="11"/>
    <w:rsid w:val="00DE1C78"/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styleId="ac">
    <w:name w:val="Strong"/>
    <w:uiPriority w:val="22"/>
    <w:qFormat/>
    <w:rsid w:val="00DE1C78"/>
    <w:rPr>
      <w:b/>
      <w:bCs/>
    </w:rPr>
  </w:style>
  <w:style w:type="character" w:styleId="ad">
    <w:name w:val="Emphasis"/>
    <w:uiPriority w:val="20"/>
    <w:qFormat/>
    <w:rsid w:val="00DE1C78"/>
    <w:rPr>
      <w:i/>
      <w:iCs/>
    </w:rPr>
  </w:style>
  <w:style w:type="paragraph" w:styleId="ae">
    <w:name w:val="No Spacing"/>
    <w:basedOn w:val="a"/>
    <w:uiPriority w:val="1"/>
    <w:qFormat/>
    <w:rsid w:val="00DE1C78"/>
    <w:pPr>
      <w:spacing w:after="0" w:line="240" w:lineRule="auto"/>
    </w:pPr>
    <w:rPr>
      <w:rFonts w:eastAsia="Times New Roman"/>
      <w:lang w:eastAsia="ru-RU"/>
    </w:rPr>
  </w:style>
  <w:style w:type="paragraph" w:styleId="af">
    <w:name w:val="List Paragraph"/>
    <w:basedOn w:val="a"/>
    <w:uiPriority w:val="34"/>
    <w:qFormat/>
    <w:rsid w:val="00DE1C78"/>
    <w:pPr>
      <w:spacing w:after="0" w:line="240" w:lineRule="auto"/>
      <w:ind w:left="720"/>
      <w:contextualSpacing/>
    </w:pPr>
    <w:rPr>
      <w:rFonts w:eastAsia="Times New Roman"/>
      <w:lang w:eastAsia="ru-RU"/>
    </w:rPr>
  </w:style>
  <w:style w:type="paragraph" w:styleId="21">
    <w:name w:val="Quote"/>
    <w:basedOn w:val="a"/>
    <w:next w:val="a"/>
    <w:link w:val="22"/>
    <w:uiPriority w:val="29"/>
    <w:qFormat/>
    <w:rsid w:val="00DE1C78"/>
    <w:pPr>
      <w:spacing w:after="0" w:line="240" w:lineRule="auto"/>
    </w:pPr>
    <w:rPr>
      <w:rFonts w:eastAsia="Times New Roman"/>
      <w:i/>
      <w:iCs/>
      <w:color w:val="000000"/>
      <w:lang w:eastAsia="ru-RU"/>
    </w:rPr>
  </w:style>
  <w:style w:type="character" w:customStyle="1" w:styleId="22">
    <w:name w:val="Цитата 2 Знак"/>
    <w:basedOn w:val="a0"/>
    <w:link w:val="21"/>
    <w:uiPriority w:val="29"/>
    <w:rsid w:val="00DE1C78"/>
    <w:rPr>
      <w:rFonts w:eastAsia="Times New Roman"/>
      <w:i/>
      <w:iCs/>
      <w:color w:val="000000"/>
      <w:lang w:eastAsia="ru-RU"/>
    </w:rPr>
  </w:style>
  <w:style w:type="paragraph" w:styleId="af0">
    <w:name w:val="Intense Quote"/>
    <w:basedOn w:val="a"/>
    <w:next w:val="a"/>
    <w:link w:val="af1"/>
    <w:uiPriority w:val="30"/>
    <w:qFormat/>
    <w:rsid w:val="00DE1C78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eastAsia="Times New Roman"/>
      <w:b/>
      <w:bCs/>
      <w:i/>
      <w:iCs/>
      <w:color w:val="4F81BD"/>
      <w:lang w:eastAsia="ru-RU"/>
    </w:rPr>
  </w:style>
  <w:style w:type="character" w:customStyle="1" w:styleId="af1">
    <w:name w:val="Выделенная цитата Знак"/>
    <w:basedOn w:val="a0"/>
    <w:link w:val="af0"/>
    <w:uiPriority w:val="30"/>
    <w:rsid w:val="00DE1C78"/>
    <w:rPr>
      <w:rFonts w:eastAsia="Times New Roman"/>
      <w:b/>
      <w:bCs/>
      <w:i/>
      <w:iCs/>
      <w:color w:val="4F81BD"/>
      <w:lang w:eastAsia="ru-RU"/>
    </w:rPr>
  </w:style>
  <w:style w:type="character" w:styleId="af2">
    <w:name w:val="Subtle Emphasis"/>
    <w:uiPriority w:val="19"/>
    <w:qFormat/>
    <w:rsid w:val="00DE1C78"/>
    <w:rPr>
      <w:i/>
      <w:iCs/>
      <w:color w:val="808080"/>
    </w:rPr>
  </w:style>
  <w:style w:type="character" w:styleId="af3">
    <w:name w:val="Intense Emphasis"/>
    <w:uiPriority w:val="21"/>
    <w:qFormat/>
    <w:rsid w:val="00DE1C78"/>
    <w:rPr>
      <w:b/>
      <w:bCs/>
      <w:i/>
      <w:iCs/>
      <w:color w:val="4F81BD"/>
    </w:rPr>
  </w:style>
  <w:style w:type="character" w:styleId="af4">
    <w:name w:val="Subtle Reference"/>
    <w:basedOn w:val="a0"/>
    <w:uiPriority w:val="31"/>
    <w:qFormat/>
    <w:rsid w:val="00DE1C78"/>
    <w:rPr>
      <w:smallCaps/>
      <w:color w:val="C0504D"/>
      <w:u w:val="single"/>
    </w:rPr>
  </w:style>
  <w:style w:type="character" w:styleId="af5">
    <w:name w:val="Intense Reference"/>
    <w:uiPriority w:val="32"/>
    <w:qFormat/>
    <w:rsid w:val="00DE1C78"/>
    <w:rPr>
      <w:b/>
      <w:bCs/>
      <w:smallCaps/>
      <w:color w:val="C0504D"/>
      <w:spacing w:val="5"/>
      <w:u w:val="single"/>
    </w:rPr>
  </w:style>
  <w:style w:type="character" w:styleId="af6">
    <w:name w:val="Book Title"/>
    <w:basedOn w:val="a0"/>
    <w:uiPriority w:val="33"/>
    <w:qFormat/>
    <w:rsid w:val="00DE1C78"/>
    <w:rPr>
      <w:b/>
      <w:bCs/>
      <w:smallCaps/>
      <w:spacing w:val="5"/>
    </w:rPr>
  </w:style>
  <w:style w:type="paragraph" w:styleId="af7">
    <w:name w:val="TOC Heading"/>
    <w:basedOn w:val="1"/>
    <w:next w:val="a"/>
    <w:uiPriority w:val="39"/>
    <w:semiHidden/>
    <w:unhideWhenUsed/>
    <w:qFormat/>
    <w:rsid w:val="00DE1C78"/>
    <w:pPr>
      <w:outlineLvl w:val="9"/>
    </w:pPr>
  </w:style>
  <w:style w:type="paragraph" w:styleId="HTML">
    <w:name w:val="HTML Preformatted"/>
    <w:basedOn w:val="a"/>
    <w:link w:val="HTML0"/>
    <w:semiHidden/>
    <w:rsid w:val="00DE1C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rsid w:val="00DE1C78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8">
    <w:name w:val="Normal (Web)"/>
    <w:basedOn w:val="a"/>
    <w:uiPriority w:val="99"/>
    <w:unhideWhenUsed/>
    <w:rsid w:val="00DE1C78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character" w:styleId="af9">
    <w:name w:val="Hyperlink"/>
    <w:basedOn w:val="a0"/>
    <w:uiPriority w:val="99"/>
    <w:unhideWhenUsed/>
    <w:rsid w:val="00683E03"/>
    <w:rPr>
      <w:color w:val="0000FF" w:themeColor="hyperlink"/>
      <w:u w:val="single"/>
    </w:rPr>
  </w:style>
  <w:style w:type="table" w:styleId="afa">
    <w:name w:val="Table Grid"/>
    <w:basedOn w:val="a1"/>
    <w:uiPriority w:val="59"/>
    <w:rsid w:val="00AF14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Balloon Text"/>
    <w:basedOn w:val="a"/>
    <w:link w:val="afc"/>
    <w:uiPriority w:val="99"/>
    <w:semiHidden/>
    <w:unhideWhenUsed/>
    <w:rsid w:val="00F47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semiHidden/>
    <w:rsid w:val="00F47597"/>
    <w:rPr>
      <w:rFonts w:ascii="Tahoma" w:hAnsi="Tahoma" w:cs="Tahoma"/>
      <w:sz w:val="16"/>
      <w:szCs w:val="16"/>
    </w:rPr>
  </w:style>
  <w:style w:type="paragraph" w:styleId="afd">
    <w:name w:val="Plain Text"/>
    <w:basedOn w:val="a"/>
    <w:link w:val="afe"/>
    <w:rsid w:val="00673A4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e">
    <w:name w:val="Текст Знак"/>
    <w:basedOn w:val="a0"/>
    <w:link w:val="afd"/>
    <w:rsid w:val="00673A4E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43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905481">
          <w:marLeft w:val="115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6350">
          <w:marLeft w:val="115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611223">
          <w:marLeft w:val="115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950294">
          <w:marLeft w:val="115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63778">
          <w:marLeft w:val="115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530384">
          <w:marLeft w:val="115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2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8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927</TotalTime>
  <Pages>15</Pages>
  <Words>5405</Words>
  <Characters>30813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25</cp:revision>
  <cp:lastPrinted>2015-09-05T12:25:00Z</cp:lastPrinted>
  <dcterms:created xsi:type="dcterms:W3CDTF">2015-06-02T06:53:00Z</dcterms:created>
  <dcterms:modified xsi:type="dcterms:W3CDTF">2015-09-05T12:25:00Z</dcterms:modified>
</cp:coreProperties>
</file>