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3B8B" w:rsidRPr="00127494" w:rsidRDefault="00BB3B8B" w:rsidP="00BB3B8B">
      <w:pPr>
        <w:spacing w:after="0" w:line="240" w:lineRule="auto"/>
        <w:jc w:val="right"/>
        <w:rPr>
          <w:rFonts w:ascii="Times New Roman" w:hAnsi="Times New Roman"/>
          <w:i/>
          <w:sz w:val="16"/>
        </w:rPr>
      </w:pPr>
      <w:r w:rsidRPr="00127494">
        <w:rPr>
          <w:rFonts w:ascii="Times New Roman" w:eastAsia="Times New Roman" w:hAnsi="Times New Roman"/>
          <w:i/>
          <w:spacing w:val="1"/>
          <w:sz w:val="16"/>
        </w:rPr>
        <w:t>П</w:t>
      </w:r>
      <w:r w:rsidRPr="00127494">
        <w:rPr>
          <w:rFonts w:ascii="Times New Roman" w:eastAsia="Times New Roman" w:hAnsi="Times New Roman"/>
          <w:i/>
          <w:sz w:val="16"/>
        </w:rPr>
        <w:t>ри</w:t>
      </w:r>
      <w:r w:rsidRPr="00127494">
        <w:rPr>
          <w:rFonts w:ascii="Times New Roman" w:eastAsia="Times New Roman" w:hAnsi="Times New Roman"/>
          <w:i/>
          <w:spacing w:val="-2"/>
          <w:sz w:val="16"/>
        </w:rPr>
        <w:t>л</w:t>
      </w:r>
      <w:r w:rsidRPr="00127494">
        <w:rPr>
          <w:rFonts w:ascii="Times New Roman" w:eastAsia="Times New Roman" w:hAnsi="Times New Roman"/>
          <w:i/>
          <w:sz w:val="16"/>
        </w:rPr>
        <w:t>о</w:t>
      </w:r>
      <w:r w:rsidRPr="00127494">
        <w:rPr>
          <w:rFonts w:ascii="Times New Roman" w:eastAsia="Times New Roman" w:hAnsi="Times New Roman"/>
          <w:i/>
          <w:spacing w:val="-4"/>
          <w:sz w:val="16"/>
        </w:rPr>
        <w:t>ж</w:t>
      </w:r>
      <w:r w:rsidRPr="00127494">
        <w:rPr>
          <w:rFonts w:ascii="Times New Roman" w:eastAsia="Times New Roman" w:hAnsi="Times New Roman"/>
          <w:i/>
          <w:sz w:val="16"/>
        </w:rPr>
        <w:t>ение</w:t>
      </w:r>
      <w:r w:rsidRPr="00127494">
        <w:rPr>
          <w:rFonts w:ascii="Times New Roman" w:eastAsia="Times New Roman" w:hAnsi="Times New Roman"/>
          <w:i/>
          <w:spacing w:val="1"/>
          <w:sz w:val="16"/>
        </w:rPr>
        <w:t xml:space="preserve"> </w:t>
      </w:r>
      <w:r w:rsidRPr="00127494">
        <w:rPr>
          <w:rFonts w:ascii="Times New Roman" w:eastAsia="Times New Roman" w:hAnsi="Times New Roman"/>
          <w:i/>
          <w:sz w:val="16"/>
        </w:rPr>
        <w:t>№</w:t>
      </w:r>
      <w:r>
        <w:rPr>
          <w:rFonts w:ascii="Times New Roman" w:eastAsia="Times New Roman" w:hAnsi="Times New Roman"/>
          <w:i/>
          <w:sz w:val="16"/>
        </w:rPr>
        <w:t>4</w:t>
      </w:r>
    </w:p>
    <w:p w:rsidR="00BB3B8B" w:rsidRPr="00127494" w:rsidRDefault="00BB3B8B" w:rsidP="00BB3B8B">
      <w:pPr>
        <w:pStyle w:val="a3"/>
        <w:spacing w:after="0"/>
        <w:jc w:val="right"/>
        <w:rPr>
          <w:rFonts w:ascii="Times New Roman" w:hAnsi="Times New Roman"/>
          <w:i/>
          <w:sz w:val="16"/>
        </w:rPr>
      </w:pPr>
      <w:r w:rsidRPr="00127494">
        <w:rPr>
          <w:rFonts w:ascii="Times New Roman" w:hAnsi="Times New Roman"/>
          <w:i/>
          <w:sz w:val="16"/>
        </w:rPr>
        <w:t>к Распоряжению Генерального директора</w:t>
      </w:r>
    </w:p>
    <w:p w:rsidR="00BB3B8B" w:rsidRPr="00127494" w:rsidRDefault="00BB3B8B" w:rsidP="00BB3B8B">
      <w:pPr>
        <w:pStyle w:val="a3"/>
        <w:spacing w:after="0"/>
        <w:jc w:val="right"/>
        <w:rPr>
          <w:rFonts w:ascii="Times New Roman" w:hAnsi="Times New Roman"/>
        </w:rPr>
      </w:pPr>
      <w:r w:rsidRPr="00127494">
        <w:rPr>
          <w:rFonts w:ascii="Times New Roman" w:hAnsi="Times New Roman"/>
          <w:i/>
          <w:sz w:val="16"/>
        </w:rPr>
        <w:t>Ассоциации СРО «МОП» №</w:t>
      </w:r>
      <w:r>
        <w:rPr>
          <w:rFonts w:ascii="Times New Roman" w:hAnsi="Times New Roman"/>
          <w:i/>
          <w:sz w:val="16"/>
        </w:rPr>
        <w:t>656</w:t>
      </w:r>
      <w:r w:rsidRPr="00127494">
        <w:rPr>
          <w:rFonts w:ascii="Times New Roman" w:hAnsi="Times New Roman"/>
          <w:i/>
          <w:sz w:val="16"/>
        </w:rPr>
        <w:t xml:space="preserve"> </w:t>
      </w:r>
      <w:r w:rsidRPr="00EA4B26">
        <w:rPr>
          <w:rFonts w:ascii="Times New Roman" w:hAnsi="Times New Roman"/>
          <w:i/>
          <w:sz w:val="16"/>
        </w:rPr>
        <w:t>от 25</w:t>
      </w:r>
      <w:r w:rsidRPr="00127494">
        <w:rPr>
          <w:rFonts w:ascii="Times New Roman" w:hAnsi="Times New Roman"/>
          <w:i/>
          <w:sz w:val="16"/>
        </w:rPr>
        <w:t>.</w:t>
      </w:r>
      <w:r>
        <w:rPr>
          <w:rFonts w:ascii="Times New Roman" w:hAnsi="Times New Roman"/>
          <w:i/>
          <w:sz w:val="16"/>
        </w:rPr>
        <w:t>12</w:t>
      </w:r>
      <w:r w:rsidRPr="00127494">
        <w:rPr>
          <w:rFonts w:ascii="Times New Roman" w:hAnsi="Times New Roman"/>
          <w:i/>
          <w:sz w:val="16"/>
        </w:rPr>
        <w:t>.202</w:t>
      </w:r>
      <w:r>
        <w:rPr>
          <w:rFonts w:ascii="Times New Roman" w:hAnsi="Times New Roman"/>
          <w:i/>
          <w:sz w:val="16"/>
        </w:rPr>
        <w:t>4</w:t>
      </w:r>
    </w:p>
    <w:p w:rsidR="00BB3B8B" w:rsidRDefault="00BB3B8B" w:rsidP="00BB3B8B">
      <w:pPr>
        <w:spacing w:after="0" w:line="240" w:lineRule="auto"/>
        <w:ind w:left="6214" w:right="-2" w:firstLine="306"/>
        <w:jc w:val="right"/>
        <w:rPr>
          <w:rFonts w:ascii="Times New Roman" w:hAnsi="Times New Roman"/>
          <w:w w:val="95"/>
        </w:rPr>
      </w:pPr>
    </w:p>
    <w:p w:rsidR="00BB3B8B" w:rsidRDefault="00BB3B8B" w:rsidP="00BB3B8B">
      <w:pPr>
        <w:spacing w:after="0" w:line="240" w:lineRule="auto"/>
        <w:ind w:left="6214" w:right="-2" w:firstLine="306"/>
        <w:jc w:val="right"/>
        <w:rPr>
          <w:rFonts w:ascii="Times New Roman" w:hAnsi="Times New Roman"/>
          <w:w w:val="95"/>
        </w:rPr>
      </w:pPr>
    </w:p>
    <w:p w:rsidR="00BB3B8B" w:rsidRPr="0059119D" w:rsidRDefault="00BB3B8B" w:rsidP="00BB3B8B">
      <w:pPr>
        <w:spacing w:after="0" w:line="240" w:lineRule="auto"/>
        <w:ind w:left="6214" w:right="-2" w:firstLine="306"/>
        <w:jc w:val="right"/>
        <w:rPr>
          <w:rFonts w:ascii="Times New Roman" w:hAnsi="Times New Roman"/>
        </w:rPr>
      </w:pPr>
      <w:r>
        <w:rPr>
          <w:rFonts w:ascii="Times New Roman" w:hAnsi="Times New Roman"/>
          <w:w w:val="95"/>
        </w:rPr>
        <w:t xml:space="preserve">В </w:t>
      </w:r>
      <w:r w:rsidRPr="0059119D">
        <w:rPr>
          <w:rFonts w:ascii="Times New Roman" w:hAnsi="Times New Roman"/>
          <w:w w:val="95"/>
        </w:rPr>
        <w:t>Ассоциаци</w:t>
      </w:r>
      <w:r>
        <w:rPr>
          <w:rFonts w:ascii="Times New Roman" w:hAnsi="Times New Roman"/>
          <w:w w:val="95"/>
        </w:rPr>
        <w:t>ю</w:t>
      </w:r>
    </w:p>
    <w:p w:rsidR="00BB3B8B" w:rsidRPr="0059119D" w:rsidRDefault="00BB3B8B" w:rsidP="00BB3B8B">
      <w:pPr>
        <w:spacing w:after="0" w:line="240" w:lineRule="auto"/>
        <w:ind w:left="6214" w:right="-2" w:firstLine="306"/>
        <w:jc w:val="right"/>
        <w:rPr>
          <w:rFonts w:ascii="Times New Roman" w:hAnsi="Times New Roman"/>
        </w:rPr>
      </w:pPr>
      <w:r w:rsidRPr="0059119D">
        <w:rPr>
          <w:rFonts w:ascii="Times New Roman" w:hAnsi="Times New Roman"/>
        </w:rPr>
        <w:t>«Саморегулируемая организация</w:t>
      </w:r>
    </w:p>
    <w:p w:rsidR="00BB3B8B" w:rsidRDefault="00BB3B8B" w:rsidP="00BB3B8B">
      <w:pPr>
        <w:pStyle w:val="a7"/>
        <w:ind w:right="-26"/>
        <w:jc w:val="right"/>
        <w:rPr>
          <w:b w:val="0"/>
          <w:sz w:val="22"/>
          <w:szCs w:val="22"/>
          <w:lang w:eastAsia="en-US"/>
        </w:rPr>
      </w:pPr>
      <w:r w:rsidRPr="0059119D">
        <w:rPr>
          <w:b w:val="0"/>
          <w:sz w:val="22"/>
          <w:szCs w:val="22"/>
          <w:lang w:eastAsia="en-US"/>
        </w:rPr>
        <w:t>«</w:t>
      </w:r>
      <w:r w:rsidRPr="0059119D">
        <w:rPr>
          <w:b w:val="0"/>
          <w:sz w:val="22"/>
          <w:szCs w:val="22"/>
        </w:rPr>
        <w:t>Международное объединение проектировщиков</w:t>
      </w:r>
      <w:r w:rsidRPr="0059119D">
        <w:rPr>
          <w:b w:val="0"/>
          <w:sz w:val="22"/>
          <w:szCs w:val="22"/>
          <w:lang w:eastAsia="en-US"/>
        </w:rPr>
        <w:t>»</w:t>
      </w:r>
      <w:r>
        <w:rPr>
          <w:b w:val="0"/>
          <w:sz w:val="22"/>
          <w:szCs w:val="22"/>
          <w:lang w:eastAsia="en-US"/>
        </w:rPr>
        <w:t xml:space="preserve"> </w:t>
      </w:r>
    </w:p>
    <w:p w:rsidR="00BB3B8B" w:rsidRPr="006F3663" w:rsidRDefault="00BB3B8B" w:rsidP="00BB3B8B">
      <w:pPr>
        <w:pStyle w:val="a7"/>
        <w:ind w:right="-26"/>
        <w:jc w:val="right"/>
        <w:rPr>
          <w:b w:val="0"/>
          <w:sz w:val="22"/>
          <w:szCs w:val="22"/>
          <w:lang w:eastAsia="en-US"/>
        </w:rPr>
      </w:pPr>
      <w:r w:rsidRPr="006F3663">
        <w:rPr>
          <w:b w:val="0"/>
          <w:sz w:val="20"/>
        </w:rPr>
        <w:t>(далее – Ассоциация)</w:t>
      </w:r>
    </w:p>
    <w:p w:rsidR="00BB3B8B" w:rsidRPr="0059119D" w:rsidRDefault="00BB3B8B" w:rsidP="00BB3B8B">
      <w:pPr>
        <w:pStyle w:val="a7"/>
        <w:ind w:left="6214" w:right="-2" w:firstLine="306"/>
        <w:jc w:val="right"/>
        <w:rPr>
          <w:b w:val="0"/>
          <w:sz w:val="22"/>
          <w:szCs w:val="22"/>
          <w:lang w:eastAsia="en-US"/>
        </w:rPr>
      </w:pPr>
    </w:p>
    <w:p w:rsidR="00BB3B8B" w:rsidRPr="00920FE6" w:rsidRDefault="00BB3B8B" w:rsidP="00BB3B8B">
      <w:pPr>
        <w:pStyle w:val="a3"/>
        <w:spacing w:after="0"/>
        <w:ind w:right="-2"/>
        <w:rPr>
          <w:sz w:val="21"/>
        </w:rPr>
      </w:pPr>
    </w:p>
    <w:p w:rsidR="00BB3B8B" w:rsidRPr="00A12C3E" w:rsidRDefault="00BB3B8B" w:rsidP="00BB3B8B">
      <w:pPr>
        <w:spacing w:after="0" w:line="240" w:lineRule="auto"/>
        <w:ind w:right="-2"/>
        <w:jc w:val="center"/>
        <w:rPr>
          <w:rFonts w:ascii="Times New Roman" w:hAnsi="Times New Roman"/>
          <w:b/>
        </w:rPr>
      </w:pPr>
      <w:r w:rsidRPr="00A12C3E">
        <w:rPr>
          <w:rFonts w:ascii="Times New Roman" w:hAnsi="Times New Roman"/>
          <w:b/>
        </w:rPr>
        <w:t>ЗАЯВЛЕНИЕ</w:t>
      </w:r>
    </w:p>
    <w:p w:rsidR="00BB3B8B" w:rsidRPr="00A12C3E" w:rsidRDefault="00BB3B8B" w:rsidP="00BB3B8B">
      <w:pPr>
        <w:spacing w:after="0" w:line="240" w:lineRule="auto"/>
        <w:ind w:right="-2"/>
        <w:jc w:val="center"/>
        <w:rPr>
          <w:rFonts w:ascii="Times New Roman" w:hAnsi="Times New Roman"/>
          <w:b/>
        </w:rPr>
      </w:pPr>
      <w:bookmarkStart w:id="0" w:name="_GoBack"/>
      <w:r w:rsidRPr="00A12C3E">
        <w:rPr>
          <w:rFonts w:ascii="Times New Roman" w:hAnsi="Times New Roman"/>
          <w:b/>
        </w:rPr>
        <w:t xml:space="preserve">об изменении уровня ответственности по обязательствам </w:t>
      </w:r>
    </w:p>
    <w:p w:rsidR="00BB3B8B" w:rsidRPr="00A12C3E" w:rsidRDefault="00BB3B8B" w:rsidP="00BB3B8B">
      <w:pPr>
        <w:spacing w:after="0" w:line="240" w:lineRule="auto"/>
        <w:ind w:right="-2"/>
        <w:jc w:val="center"/>
        <w:rPr>
          <w:rFonts w:ascii="Times New Roman" w:hAnsi="Times New Roman"/>
          <w:b/>
        </w:rPr>
      </w:pPr>
      <w:r w:rsidRPr="00A12C3E">
        <w:rPr>
          <w:rFonts w:ascii="Times New Roman" w:hAnsi="Times New Roman"/>
          <w:b/>
        </w:rPr>
        <w:t>члена Ассоциации СРО «МОП»</w:t>
      </w:r>
    </w:p>
    <w:bookmarkEnd w:id="0"/>
    <w:p w:rsidR="00BB3B8B" w:rsidRPr="00A12C3E" w:rsidRDefault="00BB3B8B" w:rsidP="00BB3B8B">
      <w:pPr>
        <w:spacing w:after="0" w:line="240" w:lineRule="auto"/>
        <w:ind w:right="-2"/>
        <w:jc w:val="center"/>
        <w:rPr>
          <w:rFonts w:ascii="Times New Roman" w:eastAsia="Times New Roman" w:hAnsi="Times New Roman"/>
          <w:b/>
        </w:rPr>
      </w:pPr>
      <w:r w:rsidRPr="00A12C3E">
        <w:rPr>
          <w:rFonts w:ascii="Times New Roman" w:eastAsia="Times New Roman" w:hAnsi="Times New Roman"/>
          <w:b/>
        </w:rPr>
        <w:t xml:space="preserve">и (или) об изменении ранее присвоенного права </w:t>
      </w:r>
    </w:p>
    <w:p w:rsidR="00BB3B8B" w:rsidRPr="00A12C3E" w:rsidRDefault="00BB3B8B" w:rsidP="00BB3B8B">
      <w:pPr>
        <w:spacing w:after="0" w:line="240" w:lineRule="auto"/>
        <w:ind w:right="-2"/>
        <w:jc w:val="center"/>
        <w:rPr>
          <w:rFonts w:ascii="Times New Roman" w:hAnsi="Times New Roman"/>
          <w:b/>
        </w:rPr>
      </w:pPr>
      <w:r w:rsidRPr="00A12C3E">
        <w:rPr>
          <w:rFonts w:ascii="Times New Roman" w:hAnsi="Times New Roman"/>
          <w:b/>
        </w:rPr>
        <w:t>осуществлять подготовку проектной документации</w:t>
      </w:r>
    </w:p>
    <w:p w:rsidR="00BB3B8B" w:rsidRPr="00775FBC" w:rsidRDefault="00BB3B8B" w:rsidP="00BB3B8B">
      <w:pPr>
        <w:spacing w:after="0" w:line="240" w:lineRule="auto"/>
        <w:ind w:right="-2"/>
        <w:jc w:val="center"/>
        <w:rPr>
          <w:rFonts w:ascii="Times New Roman" w:hAnsi="Times New Roman"/>
          <w:b/>
          <w:sz w:val="24"/>
          <w:szCs w:val="24"/>
        </w:rPr>
      </w:pPr>
    </w:p>
    <w:p w:rsidR="00BB3B8B" w:rsidRDefault="00BB3B8B" w:rsidP="00BB3B8B">
      <w:pPr>
        <w:spacing w:after="0" w:line="240" w:lineRule="auto"/>
        <w:ind w:right="-2"/>
        <w:jc w:val="both"/>
        <w:rPr>
          <w:rFonts w:ascii="Times New Roman" w:hAnsi="Times New Roman"/>
        </w:rPr>
      </w:pPr>
      <w:sdt>
        <w:sdtPr>
          <w:rPr>
            <w:rFonts w:ascii="Times New Roman" w:hAnsi="Times New Roman"/>
          </w:rPr>
          <w:alias w:val="Сокращенное наименование"/>
          <w:tag w:val="Сокращенное наименование"/>
          <w:id w:val="-708181926"/>
          <w:showingPlcHdr/>
        </w:sdtPr>
        <w:sdtContent>
          <w:r w:rsidRPr="00FC4EF1">
            <w:rPr>
              <w:rStyle w:val="a6"/>
              <w:rFonts w:ascii="Times New Roman" w:hAnsi="Times New Roman"/>
              <w:b/>
            </w:rPr>
            <w:t>Сокращенное наименование</w:t>
          </w:r>
        </w:sdtContent>
      </w:sdt>
      <w:r w:rsidRPr="00FC4EF1">
        <w:rPr>
          <w:rFonts w:ascii="Times New Roman" w:hAnsi="Times New Roman"/>
        </w:rPr>
        <w:t xml:space="preserve"> ,</w:t>
      </w:r>
    </w:p>
    <w:p w:rsidR="00BB3B8B" w:rsidRDefault="00BB3B8B" w:rsidP="00BB3B8B">
      <w:pPr>
        <w:spacing w:after="0" w:line="240" w:lineRule="auto"/>
        <w:ind w:right="-2"/>
        <w:jc w:val="both"/>
        <w:rPr>
          <w:rFonts w:ascii="Times New Roman" w:hAnsi="Times New Roman"/>
          <w:szCs w:val="26"/>
        </w:rPr>
      </w:pPr>
      <w:r w:rsidRPr="00FC4EF1">
        <w:rPr>
          <w:rFonts w:ascii="Times New Roman" w:hAnsi="Times New Roman"/>
        </w:rPr>
        <w:t xml:space="preserve"> </w:t>
      </w:r>
      <w:sdt>
        <w:sdtPr>
          <w:rPr>
            <w:rFonts w:ascii="Times New Roman" w:hAnsi="Times New Roman"/>
          </w:rPr>
          <w:alias w:val="ИНН"/>
          <w:tag w:val="ИНН"/>
          <w:id w:val="1804649750"/>
          <w:showingPlcHdr/>
        </w:sdtPr>
        <w:sdtContent>
          <w:r w:rsidRPr="00FC4EF1">
            <w:rPr>
              <w:rStyle w:val="a6"/>
              <w:rFonts w:ascii="Times New Roman" w:hAnsi="Times New Roman"/>
              <w:b/>
            </w:rPr>
            <w:t>ИНН</w:t>
          </w:r>
        </w:sdtContent>
      </w:sdt>
      <w:r w:rsidRPr="00FC4EF1">
        <w:rPr>
          <w:rFonts w:ascii="Times New Roman" w:hAnsi="Times New Roman"/>
        </w:rPr>
        <w:t xml:space="preserve"> уведомляет о принятом  решении выполнять</w:t>
      </w:r>
      <w:r w:rsidRPr="00FC4EF1">
        <w:rPr>
          <w:rFonts w:ascii="Times New Roman" w:hAnsi="Times New Roman"/>
          <w:i/>
          <w:iCs/>
        </w:rPr>
        <w:t xml:space="preserve"> </w:t>
      </w:r>
      <w:r>
        <w:rPr>
          <w:rFonts w:ascii="Times New Roman" w:hAnsi="Times New Roman"/>
          <w:i/>
          <w:iCs/>
        </w:rPr>
        <w:t xml:space="preserve"> </w:t>
      </w:r>
      <w:r w:rsidRPr="00FC4EF1">
        <w:rPr>
          <w:rFonts w:ascii="Times New Roman" w:hAnsi="Times New Roman"/>
          <w:szCs w:val="26"/>
        </w:rPr>
        <w:t>подготовку проектной документации</w:t>
      </w:r>
    </w:p>
    <w:tbl>
      <w:tblPr>
        <w:tblStyle w:val="TableNormal"/>
        <w:tblW w:w="10348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29"/>
        <w:gridCol w:w="9319"/>
      </w:tblGrid>
      <w:tr w:rsidR="00BB3B8B" w:rsidTr="00324E90">
        <w:trPr>
          <w:trHeight w:val="20"/>
        </w:trPr>
        <w:sdt>
          <w:sdtPr>
            <w:rPr>
              <w:sz w:val="32"/>
              <w:szCs w:val="20"/>
              <w:lang w:val="ru-RU"/>
            </w:rPr>
            <w:id w:val="-11953016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02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vAlign w:val="center"/>
                <w:hideMark/>
              </w:tcPr>
              <w:p w:rsidR="00BB3B8B" w:rsidRDefault="00BB3B8B" w:rsidP="00324E90">
                <w:pPr>
                  <w:pStyle w:val="TableParagraph"/>
                  <w:ind w:left="35" w:right="28"/>
                  <w:jc w:val="center"/>
                  <w:rPr>
                    <w:sz w:val="32"/>
                    <w:szCs w:val="20"/>
                    <w:lang w:val="ru-RU"/>
                  </w:rPr>
                </w:pPr>
                <w:r>
                  <w:rPr>
                    <w:rFonts w:ascii="MS Gothic" w:eastAsia="MS Gothic" w:hAnsi="MS Gothic" w:hint="eastAsia"/>
                    <w:sz w:val="32"/>
                    <w:szCs w:val="20"/>
                    <w:lang w:val="ru-RU"/>
                  </w:rPr>
                  <w:t>☐</w:t>
                </w:r>
              </w:p>
            </w:tc>
          </w:sdtContent>
        </w:sdt>
        <w:tc>
          <w:tcPr>
            <w:tcW w:w="9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3B8B" w:rsidRDefault="00BB3B8B" w:rsidP="00324E90">
            <w:pPr>
              <w:pStyle w:val="TableParagraph"/>
              <w:ind w:left="298" w:hanging="1"/>
              <w:rPr>
                <w:lang w:val="ru-RU"/>
              </w:rPr>
            </w:pPr>
            <w:r>
              <w:rPr>
                <w:lang w:val="ru-RU"/>
              </w:rPr>
              <w:t>объектов капитального строительства (кроме особо опасных, технически сложных и уникальных объектов, объектов использования атомной энергии)</w:t>
            </w:r>
          </w:p>
        </w:tc>
      </w:tr>
      <w:tr w:rsidR="00BB3B8B" w:rsidTr="00324E90">
        <w:trPr>
          <w:trHeight w:val="20"/>
        </w:trPr>
        <w:sdt>
          <w:sdtPr>
            <w:rPr>
              <w:sz w:val="32"/>
              <w:szCs w:val="20"/>
            </w:rPr>
            <w:id w:val="-19503863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02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vAlign w:val="center"/>
                <w:hideMark/>
              </w:tcPr>
              <w:p w:rsidR="00BB3B8B" w:rsidRDefault="00BB3B8B" w:rsidP="00324E90">
                <w:pPr>
                  <w:pStyle w:val="TableParagraph"/>
                  <w:ind w:left="35" w:right="28"/>
                  <w:jc w:val="center"/>
                  <w:rPr>
                    <w:sz w:val="32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32"/>
                    <w:szCs w:val="20"/>
                  </w:rPr>
                  <w:t>☐</w:t>
                </w:r>
              </w:p>
            </w:tc>
          </w:sdtContent>
        </w:sdt>
        <w:tc>
          <w:tcPr>
            <w:tcW w:w="9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3B8B" w:rsidRDefault="00BB3B8B" w:rsidP="00324E90">
            <w:pPr>
              <w:pStyle w:val="TableParagraph"/>
              <w:ind w:left="287"/>
              <w:rPr>
                <w:lang w:val="ru-RU"/>
              </w:rPr>
            </w:pPr>
            <w:r>
              <w:rPr>
                <w:lang w:val="ru-RU"/>
              </w:rPr>
              <w:t>особо опасных, технически сложных и уникальных объектов капитального строительства (кроме объектов использования атомной энергии)</w:t>
            </w:r>
          </w:p>
        </w:tc>
      </w:tr>
      <w:tr w:rsidR="00BB3B8B" w:rsidTr="00324E90">
        <w:trPr>
          <w:trHeight w:val="20"/>
        </w:trPr>
        <w:sdt>
          <w:sdtPr>
            <w:rPr>
              <w:sz w:val="32"/>
              <w:szCs w:val="20"/>
              <w:lang w:val="ru-RU"/>
            </w:rPr>
            <w:id w:val="-13500170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02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vAlign w:val="center"/>
                <w:hideMark/>
              </w:tcPr>
              <w:p w:rsidR="00BB3B8B" w:rsidRPr="009F046F" w:rsidRDefault="00BB3B8B" w:rsidP="00324E90">
                <w:pPr>
                  <w:pStyle w:val="TableParagraph"/>
                  <w:ind w:left="35" w:right="28"/>
                  <w:jc w:val="center"/>
                  <w:rPr>
                    <w:sz w:val="32"/>
                    <w:szCs w:val="20"/>
                    <w:lang w:val="ru-RU"/>
                  </w:rPr>
                </w:pPr>
                <w:r w:rsidRPr="009F046F">
                  <w:rPr>
                    <w:rFonts w:ascii="MS Gothic" w:eastAsia="MS Gothic" w:hAnsi="MS Gothic" w:hint="eastAsia"/>
                    <w:sz w:val="32"/>
                    <w:szCs w:val="20"/>
                    <w:lang w:val="ru-RU"/>
                  </w:rPr>
                  <w:t>☐</w:t>
                </w:r>
              </w:p>
            </w:tc>
          </w:sdtContent>
        </w:sdt>
        <w:tc>
          <w:tcPr>
            <w:tcW w:w="9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3B8B" w:rsidRPr="00A12C3E" w:rsidRDefault="00BB3B8B" w:rsidP="00324E90">
            <w:pPr>
              <w:pStyle w:val="TableParagraph"/>
              <w:ind w:left="288"/>
              <w:rPr>
                <w:lang w:val="ru-RU"/>
              </w:rPr>
            </w:pPr>
            <w:r w:rsidRPr="009F046F">
              <w:rPr>
                <w:lang w:val="ru-RU"/>
              </w:rPr>
              <w:t>особо опасных и технически сложных объектов, являющихся объектами использования атомной энергии в соответствии с законодательством Российской Федерации об использовании атомной энергии, а также объектов использования атомной энергии, указанных в подпунктах «а» и «б» пункта 1 части 1 статьи 48.1 Градостроительного кодекса Российской Федерации</w:t>
            </w:r>
          </w:p>
        </w:tc>
      </w:tr>
    </w:tbl>
    <w:p w:rsidR="00BB3B8B" w:rsidRPr="00A12C3E" w:rsidRDefault="00BB3B8B" w:rsidP="00BB3B8B">
      <w:pPr>
        <w:pStyle w:val="a3"/>
        <w:spacing w:after="0"/>
        <w:ind w:right="159"/>
        <w:jc w:val="both"/>
        <w:rPr>
          <w:rFonts w:ascii="Times New Roman" w:hAnsi="Times New Roman"/>
          <w:sz w:val="22"/>
          <w:szCs w:val="22"/>
        </w:rPr>
      </w:pPr>
      <w:r w:rsidRPr="00A12C3E">
        <w:rPr>
          <w:rFonts w:ascii="Times New Roman" w:hAnsi="Times New Roman"/>
          <w:sz w:val="22"/>
          <w:szCs w:val="22"/>
        </w:rPr>
        <w:t xml:space="preserve">а так же уведомляет о принятом решении заключать договоры на подготовку проектной документации, стоимость, которых по одному договору составляет </w:t>
      </w:r>
    </w:p>
    <w:tbl>
      <w:tblPr>
        <w:tblStyle w:val="TableNormal"/>
        <w:tblW w:w="10348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86"/>
        <w:gridCol w:w="2032"/>
        <w:gridCol w:w="3545"/>
        <w:gridCol w:w="3685"/>
      </w:tblGrid>
      <w:tr w:rsidR="00BB3B8B" w:rsidTr="00324E90">
        <w:trPr>
          <w:trHeight w:hRule="exact" w:val="798"/>
        </w:trPr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3B8B" w:rsidRPr="00775FBC" w:rsidRDefault="00BB3B8B" w:rsidP="00324E90">
            <w:pPr>
              <w:jc w:val="center"/>
              <w:rPr>
                <w:rFonts w:ascii="Times New Roman" w:eastAsia="Times New Roman" w:hAnsi="Times New Roman"/>
                <w:lang w:val="ru-RU"/>
              </w:rPr>
            </w:pPr>
            <w:proofErr w:type="spellStart"/>
            <w:r w:rsidRPr="00775FBC">
              <w:rPr>
                <w:rFonts w:ascii="Times New Roman" w:hAnsi="Times New Roman"/>
                <w:i/>
                <w:color w:val="4F81BD" w:themeColor="accent1"/>
                <w:sz w:val="18"/>
              </w:rPr>
              <w:t>выбрать</w:t>
            </w:r>
            <w:proofErr w:type="spellEnd"/>
            <w:r w:rsidRPr="00775FBC">
              <w:rPr>
                <w:rFonts w:ascii="Times New Roman" w:hAnsi="Times New Roman"/>
                <w:i/>
                <w:color w:val="4F81BD" w:themeColor="accent1"/>
                <w:sz w:val="18"/>
              </w:rPr>
              <w:t xml:space="preserve"> </w:t>
            </w:r>
            <w:proofErr w:type="spellStart"/>
            <w:r w:rsidRPr="00775FBC">
              <w:rPr>
                <w:rFonts w:ascii="Times New Roman" w:hAnsi="Times New Roman"/>
                <w:i/>
                <w:color w:val="4F81BD" w:themeColor="accent1"/>
                <w:sz w:val="18"/>
              </w:rPr>
              <w:t>один</w:t>
            </w:r>
            <w:proofErr w:type="spellEnd"/>
            <w:r w:rsidRPr="00775FBC">
              <w:rPr>
                <w:rFonts w:ascii="Times New Roman" w:hAnsi="Times New Roman"/>
                <w:i/>
                <w:color w:val="4F81BD" w:themeColor="accent1"/>
                <w:sz w:val="18"/>
              </w:rPr>
              <w:t xml:space="preserve"> </w:t>
            </w:r>
            <w:proofErr w:type="spellStart"/>
            <w:r w:rsidRPr="00775FBC">
              <w:rPr>
                <w:rFonts w:ascii="Times New Roman" w:hAnsi="Times New Roman"/>
                <w:i/>
                <w:color w:val="4F81BD" w:themeColor="accent1"/>
                <w:sz w:val="18"/>
              </w:rPr>
              <w:t>из</w:t>
            </w:r>
            <w:proofErr w:type="spellEnd"/>
            <w:r w:rsidRPr="00775FBC">
              <w:rPr>
                <w:rFonts w:ascii="Times New Roman" w:hAnsi="Times New Roman"/>
                <w:i/>
                <w:color w:val="4F81BD" w:themeColor="accent1"/>
                <w:sz w:val="18"/>
              </w:rPr>
              <w:t xml:space="preserve"> </w:t>
            </w:r>
            <w:r w:rsidRPr="00775FBC">
              <w:rPr>
                <w:rFonts w:ascii="Times New Roman" w:hAnsi="Times New Roman"/>
                <w:i/>
                <w:color w:val="4F81BD" w:themeColor="accent1"/>
                <w:sz w:val="18"/>
                <w:lang w:val="ru-RU"/>
              </w:rPr>
              <w:t>4</w:t>
            </w:r>
            <w:r w:rsidRPr="00775FBC">
              <w:rPr>
                <w:rFonts w:ascii="Times New Roman" w:hAnsi="Times New Roman"/>
                <w:i/>
                <w:color w:val="4F81BD" w:themeColor="accent1"/>
                <w:sz w:val="18"/>
              </w:rPr>
              <w:t xml:space="preserve"> </w:t>
            </w:r>
            <w:proofErr w:type="spellStart"/>
            <w:r w:rsidRPr="00775FBC">
              <w:rPr>
                <w:rFonts w:ascii="Times New Roman" w:hAnsi="Times New Roman"/>
                <w:i/>
                <w:color w:val="4F81BD" w:themeColor="accent1"/>
                <w:sz w:val="18"/>
              </w:rPr>
              <w:t>уровней</w:t>
            </w:r>
            <w:proofErr w:type="spellEnd"/>
          </w:p>
        </w:tc>
        <w:tc>
          <w:tcPr>
            <w:tcW w:w="2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3B8B" w:rsidRDefault="00BB3B8B" w:rsidP="00324E90">
            <w:pPr>
              <w:pStyle w:val="TableParagraph"/>
              <w:ind w:left="156" w:right="135" w:firstLine="379"/>
              <w:jc w:val="center"/>
            </w:pPr>
            <w:proofErr w:type="spellStart"/>
            <w:r>
              <w:t>Уровень</w:t>
            </w:r>
            <w:proofErr w:type="spellEnd"/>
            <w:r>
              <w:t xml:space="preserve"> </w:t>
            </w:r>
            <w:proofErr w:type="spellStart"/>
            <w:r>
              <w:t>ответственности</w:t>
            </w:r>
            <w:proofErr w:type="spellEnd"/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3B8B" w:rsidRDefault="00BB3B8B" w:rsidP="00324E90">
            <w:pPr>
              <w:pStyle w:val="TableParagraph"/>
              <w:ind w:left="5"/>
              <w:jc w:val="center"/>
            </w:pPr>
            <w:proofErr w:type="spellStart"/>
            <w:r>
              <w:t>Стоимость</w:t>
            </w:r>
            <w:proofErr w:type="spellEnd"/>
            <w:r>
              <w:t xml:space="preserve"> </w:t>
            </w:r>
            <w:proofErr w:type="spellStart"/>
            <w:r>
              <w:t>по</w:t>
            </w:r>
            <w:proofErr w:type="spellEnd"/>
            <w:r>
              <w:t xml:space="preserve"> </w:t>
            </w:r>
            <w:proofErr w:type="spellStart"/>
            <w:r>
              <w:t>одному</w:t>
            </w:r>
            <w:proofErr w:type="spellEnd"/>
            <w:r>
              <w:t xml:space="preserve"> </w:t>
            </w:r>
            <w:proofErr w:type="spellStart"/>
            <w:r>
              <w:t>договору</w:t>
            </w:r>
            <w:proofErr w:type="spellEnd"/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3B8B" w:rsidRDefault="00BB3B8B" w:rsidP="00324E90">
            <w:pPr>
              <w:pStyle w:val="TableParagraph"/>
              <w:ind w:left="90" w:right="113"/>
              <w:jc w:val="center"/>
              <w:rPr>
                <w:lang w:val="ru-RU"/>
              </w:rPr>
            </w:pPr>
            <w:r>
              <w:rPr>
                <w:lang w:val="ru-RU"/>
              </w:rPr>
              <w:t xml:space="preserve">Размер взноса в КФ </w:t>
            </w:r>
            <w:proofErr w:type="gramStart"/>
            <w:r>
              <w:rPr>
                <w:lang w:val="ru-RU"/>
              </w:rPr>
              <w:t>ВВ</w:t>
            </w:r>
            <w:proofErr w:type="gramEnd"/>
          </w:p>
          <w:p w:rsidR="00BB3B8B" w:rsidRDefault="00BB3B8B" w:rsidP="00324E90">
            <w:pPr>
              <w:pStyle w:val="TableParagraph"/>
              <w:ind w:left="92" w:right="113"/>
              <w:jc w:val="center"/>
              <w:rPr>
                <w:sz w:val="18"/>
                <w:lang w:val="ru-RU"/>
              </w:rPr>
            </w:pPr>
            <w:r>
              <w:rPr>
                <w:sz w:val="18"/>
                <w:lang w:val="ru-RU"/>
              </w:rPr>
              <w:t>(компенсационный фонд возмещения вреда)</w:t>
            </w:r>
          </w:p>
        </w:tc>
      </w:tr>
      <w:tr w:rsidR="00BB3B8B" w:rsidRPr="00FC4EF1" w:rsidTr="00324E90">
        <w:trPr>
          <w:trHeight w:hRule="exact" w:val="341"/>
        </w:trPr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B3B8B" w:rsidRPr="00FC4EF1" w:rsidRDefault="00BB3B8B" w:rsidP="00324E90">
            <w:pPr>
              <w:pStyle w:val="TableParagraph"/>
              <w:jc w:val="center"/>
              <w:rPr>
                <w:lang w:val="ru-RU"/>
              </w:rPr>
            </w:pPr>
            <w:sdt>
              <w:sdtPr>
                <w:rPr>
                  <w:sz w:val="32"/>
                  <w:szCs w:val="20"/>
                  <w:lang w:val="ru-RU"/>
                </w:rPr>
                <w:id w:val="-2226793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32"/>
                    <w:szCs w:val="20"/>
                    <w:lang w:val="ru-RU"/>
                  </w:rPr>
                  <w:t>☐</w:t>
                </w:r>
              </w:sdtContent>
            </w:sdt>
          </w:p>
        </w:tc>
        <w:tc>
          <w:tcPr>
            <w:tcW w:w="2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3B8B" w:rsidRPr="00FC4EF1" w:rsidRDefault="00BB3B8B" w:rsidP="00324E90">
            <w:pPr>
              <w:pStyle w:val="TableParagraph"/>
              <w:ind w:left="29"/>
              <w:contextualSpacing/>
              <w:jc w:val="center"/>
              <w:rPr>
                <w:b/>
              </w:rPr>
            </w:pPr>
            <w:r w:rsidRPr="00FC4EF1">
              <w:rPr>
                <w:b/>
              </w:rPr>
              <w:t>1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3B8B" w:rsidRPr="00FC4EF1" w:rsidRDefault="00BB3B8B" w:rsidP="00324E90">
            <w:pPr>
              <w:pStyle w:val="a5"/>
              <w:ind w:left="147"/>
            </w:pPr>
            <w:r>
              <w:rPr>
                <w:lang w:val="ru-RU"/>
              </w:rPr>
              <w:t>не превышает</w:t>
            </w:r>
            <w:r w:rsidRPr="00FC4EF1">
              <w:t xml:space="preserve"> </w:t>
            </w:r>
            <w:r w:rsidRPr="00FC4EF1">
              <w:rPr>
                <w:lang w:val="ru-RU"/>
              </w:rPr>
              <w:t>25</w:t>
            </w:r>
            <w:r w:rsidRPr="00FC4EF1">
              <w:t xml:space="preserve"> </w:t>
            </w:r>
            <w:proofErr w:type="spellStart"/>
            <w:r w:rsidRPr="00FC4EF1">
              <w:t>млн</w:t>
            </w:r>
            <w:proofErr w:type="spellEnd"/>
            <w:r w:rsidRPr="00FC4EF1">
              <w:t xml:space="preserve">. </w:t>
            </w:r>
            <w:proofErr w:type="spellStart"/>
            <w:r w:rsidRPr="00FC4EF1">
              <w:t>руб</w:t>
            </w:r>
            <w:proofErr w:type="spellEnd"/>
            <w:r w:rsidRPr="00FC4EF1">
              <w:t>.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3B8B" w:rsidRPr="00FC4EF1" w:rsidRDefault="00BB3B8B" w:rsidP="00324E90">
            <w:pPr>
              <w:pStyle w:val="a5"/>
              <w:jc w:val="center"/>
            </w:pPr>
            <w:r w:rsidRPr="00FC4EF1">
              <w:rPr>
                <w:lang w:val="ru-RU"/>
              </w:rPr>
              <w:t>50</w:t>
            </w:r>
            <w:r w:rsidRPr="00FC4EF1">
              <w:t xml:space="preserve"> 000 </w:t>
            </w:r>
            <w:proofErr w:type="spellStart"/>
            <w:r w:rsidRPr="00FC4EF1">
              <w:t>руб</w:t>
            </w:r>
            <w:proofErr w:type="spellEnd"/>
            <w:r w:rsidRPr="00FC4EF1">
              <w:t>.</w:t>
            </w:r>
          </w:p>
        </w:tc>
      </w:tr>
      <w:tr w:rsidR="00BB3B8B" w:rsidRPr="00FC4EF1" w:rsidTr="00324E90">
        <w:trPr>
          <w:trHeight w:hRule="exact" w:val="338"/>
        </w:trPr>
        <w:sdt>
          <w:sdtPr>
            <w:rPr>
              <w:sz w:val="32"/>
              <w:szCs w:val="20"/>
            </w:rPr>
            <w:id w:val="-15005690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08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vAlign w:val="center"/>
              </w:tcPr>
              <w:p w:rsidR="00BB3B8B" w:rsidRPr="00FC4EF1" w:rsidRDefault="00BB3B8B" w:rsidP="00324E90">
                <w:pPr>
                  <w:jc w:val="center"/>
                  <w:rPr>
                    <w:rFonts w:ascii="Times New Roman" w:eastAsia="Times New Roman" w:hAnsi="Times New Roman"/>
                  </w:rPr>
                </w:pPr>
                <w:r>
                  <w:rPr>
                    <w:rFonts w:ascii="MS Gothic" w:eastAsia="MS Gothic" w:hAnsi="MS Gothic" w:hint="eastAsia"/>
                    <w:sz w:val="32"/>
                    <w:szCs w:val="20"/>
                    <w:lang w:val="ru-RU"/>
                  </w:rPr>
                  <w:t>☐</w:t>
                </w:r>
              </w:p>
            </w:tc>
          </w:sdtContent>
        </w:sdt>
        <w:tc>
          <w:tcPr>
            <w:tcW w:w="2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3B8B" w:rsidRPr="00FC4EF1" w:rsidRDefault="00BB3B8B" w:rsidP="00324E90">
            <w:pPr>
              <w:pStyle w:val="TableParagraph"/>
              <w:ind w:left="29"/>
              <w:contextualSpacing/>
              <w:jc w:val="center"/>
              <w:rPr>
                <w:b/>
              </w:rPr>
            </w:pPr>
            <w:r w:rsidRPr="00FC4EF1">
              <w:rPr>
                <w:b/>
              </w:rPr>
              <w:t>2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3B8B" w:rsidRPr="00FC4EF1" w:rsidRDefault="00BB3B8B" w:rsidP="00324E90">
            <w:pPr>
              <w:pStyle w:val="a5"/>
              <w:ind w:left="147"/>
            </w:pPr>
            <w:r>
              <w:rPr>
                <w:lang w:val="ru-RU"/>
              </w:rPr>
              <w:t>не превышает</w:t>
            </w:r>
            <w:r w:rsidRPr="00FC4EF1">
              <w:t xml:space="preserve"> </w:t>
            </w:r>
            <w:r w:rsidRPr="00FC4EF1">
              <w:rPr>
                <w:lang w:val="ru-RU"/>
              </w:rPr>
              <w:t>50</w:t>
            </w:r>
            <w:r w:rsidRPr="00FC4EF1">
              <w:t xml:space="preserve"> </w:t>
            </w:r>
            <w:proofErr w:type="spellStart"/>
            <w:r w:rsidRPr="00FC4EF1">
              <w:t>млн</w:t>
            </w:r>
            <w:proofErr w:type="spellEnd"/>
            <w:r w:rsidRPr="00FC4EF1">
              <w:t xml:space="preserve">. </w:t>
            </w:r>
            <w:proofErr w:type="spellStart"/>
            <w:r w:rsidRPr="00FC4EF1">
              <w:t>руб</w:t>
            </w:r>
            <w:proofErr w:type="spellEnd"/>
            <w:r w:rsidRPr="00FC4EF1">
              <w:t>.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3B8B" w:rsidRPr="00FC4EF1" w:rsidRDefault="00BB3B8B" w:rsidP="00324E90">
            <w:pPr>
              <w:pStyle w:val="a5"/>
              <w:jc w:val="center"/>
            </w:pPr>
            <w:r w:rsidRPr="00FC4EF1">
              <w:rPr>
                <w:lang w:val="ru-RU"/>
              </w:rPr>
              <w:t>15</w:t>
            </w:r>
            <w:r w:rsidRPr="00FC4EF1">
              <w:t xml:space="preserve">0 000 </w:t>
            </w:r>
            <w:proofErr w:type="spellStart"/>
            <w:r w:rsidRPr="00FC4EF1">
              <w:t>руб</w:t>
            </w:r>
            <w:proofErr w:type="spellEnd"/>
            <w:r w:rsidRPr="00FC4EF1">
              <w:t>.</w:t>
            </w:r>
          </w:p>
        </w:tc>
      </w:tr>
      <w:tr w:rsidR="00BB3B8B" w:rsidRPr="00FC4EF1" w:rsidTr="00324E90">
        <w:trPr>
          <w:trHeight w:hRule="exact" w:val="338"/>
        </w:trPr>
        <w:sdt>
          <w:sdtPr>
            <w:rPr>
              <w:sz w:val="32"/>
              <w:szCs w:val="20"/>
            </w:rPr>
            <w:id w:val="-12351502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08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vAlign w:val="center"/>
              </w:tcPr>
              <w:p w:rsidR="00BB3B8B" w:rsidRPr="00FC4EF1" w:rsidRDefault="00BB3B8B" w:rsidP="00324E90">
                <w:pPr>
                  <w:jc w:val="center"/>
                  <w:rPr>
                    <w:rFonts w:ascii="Times New Roman" w:eastAsia="Times New Roman" w:hAnsi="Times New Roman"/>
                  </w:rPr>
                </w:pPr>
                <w:r>
                  <w:rPr>
                    <w:rFonts w:ascii="MS Gothic" w:eastAsia="MS Gothic" w:hAnsi="MS Gothic" w:hint="eastAsia"/>
                    <w:sz w:val="32"/>
                    <w:szCs w:val="20"/>
                    <w:lang w:val="ru-RU"/>
                  </w:rPr>
                  <w:t>☐</w:t>
                </w:r>
              </w:p>
            </w:tc>
          </w:sdtContent>
        </w:sdt>
        <w:tc>
          <w:tcPr>
            <w:tcW w:w="2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3B8B" w:rsidRPr="00FC4EF1" w:rsidRDefault="00BB3B8B" w:rsidP="00324E90">
            <w:pPr>
              <w:pStyle w:val="TableParagraph"/>
              <w:ind w:left="29"/>
              <w:contextualSpacing/>
              <w:jc w:val="center"/>
              <w:rPr>
                <w:b/>
              </w:rPr>
            </w:pPr>
            <w:r w:rsidRPr="00FC4EF1">
              <w:rPr>
                <w:b/>
              </w:rPr>
              <w:t>3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3B8B" w:rsidRPr="00FC4EF1" w:rsidRDefault="00BB3B8B" w:rsidP="00324E90">
            <w:pPr>
              <w:pStyle w:val="a5"/>
              <w:ind w:left="147"/>
            </w:pPr>
            <w:r>
              <w:rPr>
                <w:lang w:val="ru-RU"/>
              </w:rPr>
              <w:t>не превышает</w:t>
            </w:r>
            <w:r w:rsidRPr="00FC4EF1">
              <w:t xml:space="preserve"> </w:t>
            </w:r>
            <w:r w:rsidRPr="00FC4EF1">
              <w:rPr>
                <w:lang w:val="ru-RU"/>
              </w:rPr>
              <w:t>300</w:t>
            </w:r>
            <w:r w:rsidRPr="00FC4EF1">
              <w:t xml:space="preserve"> </w:t>
            </w:r>
            <w:proofErr w:type="spellStart"/>
            <w:r w:rsidRPr="00FC4EF1">
              <w:t>млн</w:t>
            </w:r>
            <w:proofErr w:type="spellEnd"/>
            <w:r w:rsidRPr="00FC4EF1">
              <w:t xml:space="preserve">. </w:t>
            </w:r>
            <w:proofErr w:type="spellStart"/>
            <w:r w:rsidRPr="00FC4EF1">
              <w:t>руб</w:t>
            </w:r>
            <w:proofErr w:type="spellEnd"/>
            <w:r w:rsidRPr="00FC4EF1">
              <w:t>.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3B8B" w:rsidRPr="00FC4EF1" w:rsidRDefault="00BB3B8B" w:rsidP="00324E90">
            <w:pPr>
              <w:pStyle w:val="a5"/>
              <w:jc w:val="center"/>
            </w:pPr>
            <w:r w:rsidRPr="00FC4EF1">
              <w:t xml:space="preserve">500 000 </w:t>
            </w:r>
            <w:proofErr w:type="spellStart"/>
            <w:r w:rsidRPr="00FC4EF1">
              <w:t>руб</w:t>
            </w:r>
            <w:proofErr w:type="spellEnd"/>
            <w:r w:rsidRPr="00FC4EF1">
              <w:t>.</w:t>
            </w:r>
          </w:p>
        </w:tc>
      </w:tr>
      <w:tr w:rsidR="00BB3B8B" w:rsidRPr="00FC4EF1" w:rsidTr="00324E90">
        <w:trPr>
          <w:trHeight w:hRule="exact" w:val="338"/>
        </w:trPr>
        <w:sdt>
          <w:sdtPr>
            <w:rPr>
              <w:sz w:val="32"/>
              <w:szCs w:val="20"/>
            </w:rPr>
            <w:id w:val="616905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08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vAlign w:val="center"/>
              </w:tcPr>
              <w:p w:rsidR="00BB3B8B" w:rsidRPr="00FC4EF1" w:rsidRDefault="00BB3B8B" w:rsidP="00324E90">
                <w:pPr>
                  <w:jc w:val="center"/>
                  <w:rPr>
                    <w:rFonts w:ascii="Times New Roman" w:eastAsia="Times New Roman" w:hAnsi="Times New Roman"/>
                  </w:rPr>
                </w:pPr>
                <w:r>
                  <w:rPr>
                    <w:rFonts w:ascii="MS Gothic" w:eastAsia="MS Gothic" w:hAnsi="MS Gothic" w:hint="eastAsia"/>
                    <w:sz w:val="32"/>
                    <w:szCs w:val="20"/>
                    <w:lang w:val="ru-RU"/>
                  </w:rPr>
                  <w:t>☐</w:t>
                </w:r>
              </w:p>
            </w:tc>
          </w:sdtContent>
        </w:sdt>
        <w:tc>
          <w:tcPr>
            <w:tcW w:w="2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3B8B" w:rsidRPr="00FC4EF1" w:rsidRDefault="00BB3B8B" w:rsidP="00324E90">
            <w:pPr>
              <w:pStyle w:val="TableParagraph"/>
              <w:ind w:left="29"/>
              <w:contextualSpacing/>
              <w:jc w:val="center"/>
              <w:rPr>
                <w:b/>
              </w:rPr>
            </w:pPr>
            <w:r w:rsidRPr="00FC4EF1">
              <w:rPr>
                <w:b/>
              </w:rPr>
              <w:t>4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B3B8B" w:rsidRPr="00FC4EF1" w:rsidRDefault="00BB3B8B" w:rsidP="00324E90">
            <w:pPr>
              <w:pStyle w:val="a5"/>
              <w:ind w:left="147"/>
              <w:jc w:val="center"/>
              <w:rPr>
                <w:lang w:val="ru-RU"/>
              </w:rPr>
            </w:pPr>
            <w:r w:rsidRPr="00FC4EF1">
              <w:rPr>
                <w:lang w:val="ru-RU"/>
              </w:rPr>
              <w:t>300 млн. руб. и более</w:t>
            </w:r>
          </w:p>
          <w:p w:rsidR="00BB3B8B" w:rsidRPr="00FC4EF1" w:rsidRDefault="00BB3B8B" w:rsidP="00324E90">
            <w:pPr>
              <w:pStyle w:val="a5"/>
              <w:ind w:left="147"/>
              <w:jc w:val="right"/>
              <w:rPr>
                <w:lang w:val="ru-RU"/>
              </w:rPr>
            </w:pP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3B8B" w:rsidRPr="00FC4EF1" w:rsidRDefault="00BB3B8B" w:rsidP="00324E90">
            <w:pPr>
              <w:pStyle w:val="a5"/>
              <w:jc w:val="center"/>
              <w:rPr>
                <w:lang w:val="ru-RU"/>
              </w:rPr>
            </w:pPr>
            <w:r w:rsidRPr="00FC4EF1">
              <w:rPr>
                <w:lang w:val="ru-RU"/>
              </w:rPr>
              <w:t>1</w:t>
            </w:r>
            <w:r w:rsidRPr="00FC4EF1">
              <w:t> </w:t>
            </w:r>
            <w:r w:rsidRPr="00FC4EF1">
              <w:rPr>
                <w:lang w:val="ru-RU"/>
              </w:rPr>
              <w:t>000</w:t>
            </w:r>
            <w:r w:rsidRPr="00FC4EF1">
              <w:t> </w:t>
            </w:r>
            <w:r w:rsidRPr="00FC4EF1">
              <w:rPr>
                <w:lang w:val="ru-RU"/>
              </w:rPr>
              <w:t>000 руб.</w:t>
            </w:r>
          </w:p>
        </w:tc>
      </w:tr>
    </w:tbl>
    <w:p w:rsidR="00BB3B8B" w:rsidRPr="00A12C3E" w:rsidRDefault="00BB3B8B" w:rsidP="00BB3B8B">
      <w:pPr>
        <w:pStyle w:val="a3"/>
        <w:tabs>
          <w:tab w:val="left" w:pos="10348"/>
        </w:tabs>
        <w:spacing w:after="0"/>
        <w:ind w:right="-2"/>
        <w:jc w:val="both"/>
        <w:rPr>
          <w:rFonts w:ascii="Times New Roman" w:hAnsi="Times New Roman"/>
          <w:sz w:val="22"/>
          <w:szCs w:val="22"/>
        </w:rPr>
      </w:pPr>
      <w:sdt>
        <w:sdtPr>
          <w:rPr>
            <w:rFonts w:ascii="Times New Roman" w:hAnsi="Times New Roman"/>
            <w:sz w:val="22"/>
            <w:szCs w:val="22"/>
          </w:rPr>
          <w:alias w:val="Сокращенное наименование"/>
          <w:tag w:val="Сокращенное наименование"/>
          <w:id w:val="55750058"/>
          <w:showingPlcHdr/>
        </w:sdtPr>
        <w:sdtContent>
          <w:r w:rsidRPr="00A12C3E">
            <w:rPr>
              <w:rStyle w:val="a6"/>
              <w:rFonts w:ascii="Times New Roman" w:eastAsiaTheme="minorHAnsi" w:hAnsi="Times New Roman"/>
              <w:b/>
              <w:sz w:val="22"/>
              <w:szCs w:val="22"/>
            </w:rPr>
            <w:t>Сокращенное наименование организации</w:t>
          </w:r>
        </w:sdtContent>
      </w:sdt>
      <w:r w:rsidRPr="00A12C3E">
        <w:rPr>
          <w:rFonts w:ascii="Times New Roman" w:hAnsi="Times New Roman"/>
          <w:sz w:val="22"/>
          <w:szCs w:val="22"/>
        </w:rPr>
        <w:t xml:space="preserve">   </w:t>
      </w:r>
      <w:sdt>
        <w:sdtPr>
          <w:rPr>
            <w:rFonts w:ascii="Times New Roman" w:hAnsi="Times New Roman"/>
            <w:sz w:val="22"/>
            <w:szCs w:val="22"/>
          </w:rPr>
          <w:alias w:val="ФОДО"/>
          <w:tag w:val="ФОДО"/>
          <w:id w:val="-1179192477"/>
          <w:showingPlcHdr/>
          <w:comboBox>
            <w:listItem w:value="Выберите"/>
            <w:listItem w:displayText="планирует" w:value="планирует"/>
            <w:listItem w:displayText="не планирует" w:value="не планирует"/>
          </w:comboBox>
        </w:sdtPr>
        <w:sdtContent>
          <w:r w:rsidRPr="00A12C3E">
            <w:rPr>
              <w:rFonts w:ascii="Times New Roman" w:hAnsi="Times New Roman"/>
              <w:sz w:val="22"/>
              <w:szCs w:val="22"/>
            </w:rPr>
            <w:t xml:space="preserve"> </w:t>
          </w:r>
          <w:r w:rsidRPr="00A12C3E">
            <w:rPr>
              <w:rStyle w:val="a6"/>
              <w:rFonts w:ascii="Times New Roman" w:hAnsi="Times New Roman"/>
              <w:sz w:val="22"/>
              <w:szCs w:val="22"/>
            </w:rPr>
            <w:t>планирует/не планирует</w:t>
          </w:r>
        </w:sdtContent>
      </w:sdt>
      <w:r w:rsidRPr="00A12C3E">
        <w:rPr>
          <w:rFonts w:ascii="Times New Roman" w:hAnsi="Times New Roman"/>
          <w:sz w:val="22"/>
          <w:szCs w:val="22"/>
        </w:rPr>
        <w:t xml:space="preserve">  принимать участие в заключени</w:t>
      </w:r>
      <w:proofErr w:type="gramStart"/>
      <w:r w:rsidRPr="00A12C3E">
        <w:rPr>
          <w:rFonts w:ascii="Times New Roman" w:hAnsi="Times New Roman"/>
          <w:sz w:val="22"/>
          <w:szCs w:val="22"/>
        </w:rPr>
        <w:t>и</w:t>
      </w:r>
      <w:proofErr w:type="gramEnd"/>
      <w:r w:rsidRPr="00A12C3E">
        <w:rPr>
          <w:rFonts w:ascii="Times New Roman" w:hAnsi="Times New Roman"/>
          <w:sz w:val="22"/>
          <w:szCs w:val="22"/>
        </w:rPr>
        <w:t xml:space="preserve"> договоров на подготовку проектной документации с использованием конкурентных способов заключения договоров, если предельный размер обязательств по таким договорам составляет</w:t>
      </w:r>
    </w:p>
    <w:tbl>
      <w:tblPr>
        <w:tblStyle w:val="TableNormal"/>
        <w:tblW w:w="10348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24"/>
        <w:gridCol w:w="1994"/>
        <w:gridCol w:w="3545"/>
        <w:gridCol w:w="3685"/>
      </w:tblGrid>
      <w:tr w:rsidR="00BB3B8B" w:rsidTr="00324E90">
        <w:trPr>
          <w:trHeight w:hRule="exact" w:val="846"/>
        </w:trPr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3B8B" w:rsidRPr="00775FBC" w:rsidRDefault="00BB3B8B" w:rsidP="00324E90">
            <w:pPr>
              <w:jc w:val="center"/>
              <w:rPr>
                <w:rFonts w:ascii="Times New Roman" w:eastAsia="Times New Roman" w:hAnsi="Times New Roman"/>
                <w:lang w:val="ru-RU"/>
              </w:rPr>
            </w:pPr>
            <w:proofErr w:type="spellStart"/>
            <w:r w:rsidRPr="00775FBC">
              <w:rPr>
                <w:rFonts w:ascii="Times New Roman" w:hAnsi="Times New Roman"/>
                <w:i/>
                <w:color w:val="4F81BD" w:themeColor="accent1"/>
                <w:sz w:val="18"/>
              </w:rPr>
              <w:t>выбрать</w:t>
            </w:r>
            <w:proofErr w:type="spellEnd"/>
            <w:r w:rsidRPr="00775FBC">
              <w:rPr>
                <w:rFonts w:ascii="Times New Roman" w:hAnsi="Times New Roman"/>
                <w:i/>
                <w:color w:val="4F81BD" w:themeColor="accent1"/>
                <w:sz w:val="18"/>
              </w:rPr>
              <w:t xml:space="preserve"> </w:t>
            </w:r>
            <w:proofErr w:type="spellStart"/>
            <w:r w:rsidRPr="00775FBC">
              <w:rPr>
                <w:rFonts w:ascii="Times New Roman" w:hAnsi="Times New Roman"/>
                <w:i/>
                <w:color w:val="4F81BD" w:themeColor="accent1"/>
                <w:sz w:val="18"/>
              </w:rPr>
              <w:t>один</w:t>
            </w:r>
            <w:proofErr w:type="spellEnd"/>
            <w:r w:rsidRPr="00775FBC">
              <w:rPr>
                <w:rFonts w:ascii="Times New Roman" w:hAnsi="Times New Roman"/>
                <w:i/>
                <w:color w:val="4F81BD" w:themeColor="accent1"/>
                <w:sz w:val="18"/>
              </w:rPr>
              <w:t xml:space="preserve"> </w:t>
            </w:r>
            <w:proofErr w:type="spellStart"/>
            <w:r w:rsidRPr="00775FBC">
              <w:rPr>
                <w:rFonts w:ascii="Times New Roman" w:hAnsi="Times New Roman"/>
                <w:i/>
                <w:color w:val="4F81BD" w:themeColor="accent1"/>
                <w:sz w:val="18"/>
              </w:rPr>
              <w:t>из</w:t>
            </w:r>
            <w:proofErr w:type="spellEnd"/>
            <w:r w:rsidRPr="00775FBC">
              <w:rPr>
                <w:rFonts w:ascii="Times New Roman" w:hAnsi="Times New Roman"/>
                <w:i/>
                <w:color w:val="4F81BD" w:themeColor="accent1"/>
                <w:sz w:val="18"/>
              </w:rPr>
              <w:t xml:space="preserve"> </w:t>
            </w:r>
            <w:r w:rsidRPr="00775FBC">
              <w:rPr>
                <w:rFonts w:ascii="Times New Roman" w:hAnsi="Times New Roman"/>
                <w:i/>
                <w:color w:val="4F81BD" w:themeColor="accent1"/>
                <w:sz w:val="18"/>
                <w:lang w:val="ru-RU"/>
              </w:rPr>
              <w:t>4</w:t>
            </w:r>
            <w:r w:rsidRPr="00775FBC">
              <w:rPr>
                <w:rFonts w:ascii="Times New Roman" w:hAnsi="Times New Roman"/>
                <w:i/>
                <w:color w:val="4F81BD" w:themeColor="accent1"/>
                <w:sz w:val="18"/>
              </w:rPr>
              <w:t xml:space="preserve"> </w:t>
            </w:r>
            <w:proofErr w:type="spellStart"/>
            <w:r w:rsidRPr="00775FBC">
              <w:rPr>
                <w:rFonts w:ascii="Times New Roman" w:hAnsi="Times New Roman"/>
                <w:i/>
                <w:color w:val="4F81BD" w:themeColor="accent1"/>
                <w:sz w:val="18"/>
              </w:rPr>
              <w:t>уровней</w:t>
            </w:r>
            <w:proofErr w:type="spellEnd"/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3B8B" w:rsidRDefault="00BB3B8B" w:rsidP="00324E90">
            <w:pPr>
              <w:pStyle w:val="TableParagraph"/>
              <w:ind w:left="164" w:right="127" w:hanging="10"/>
              <w:jc w:val="center"/>
            </w:pPr>
            <w:proofErr w:type="spellStart"/>
            <w:r>
              <w:t>Уровень</w:t>
            </w:r>
            <w:proofErr w:type="spellEnd"/>
            <w:r>
              <w:t xml:space="preserve"> </w:t>
            </w:r>
            <w:proofErr w:type="spellStart"/>
            <w:r>
              <w:t>ответственности</w:t>
            </w:r>
            <w:proofErr w:type="spellEnd"/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3B8B" w:rsidRDefault="00BB3B8B" w:rsidP="00324E90">
            <w:pPr>
              <w:pStyle w:val="TableParagraph"/>
              <w:ind w:left="5"/>
              <w:jc w:val="center"/>
              <w:rPr>
                <w:lang w:val="ru-RU"/>
              </w:rPr>
            </w:pPr>
            <w:r>
              <w:rPr>
                <w:lang w:val="ru-RU"/>
              </w:rPr>
              <w:t>Предельный размер обязательств по договорам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3B8B" w:rsidRDefault="00BB3B8B" w:rsidP="00324E90">
            <w:pPr>
              <w:pStyle w:val="TableParagraph"/>
              <w:ind w:left="372" w:right="376" w:firstLine="3"/>
              <w:jc w:val="center"/>
              <w:rPr>
                <w:sz w:val="18"/>
                <w:lang w:val="ru-RU"/>
              </w:rPr>
            </w:pPr>
            <w:r>
              <w:rPr>
                <w:lang w:val="ru-RU"/>
              </w:rPr>
              <w:t xml:space="preserve">Размер взноса в КФ ОДО </w:t>
            </w:r>
            <w:r>
              <w:rPr>
                <w:sz w:val="18"/>
                <w:lang w:val="ru-RU"/>
              </w:rPr>
              <w:t>(компенсационный фонд</w:t>
            </w:r>
            <w:r>
              <w:rPr>
                <w:spacing w:val="-17"/>
                <w:sz w:val="18"/>
                <w:lang w:val="ru-RU"/>
              </w:rPr>
              <w:t xml:space="preserve"> </w:t>
            </w:r>
            <w:r>
              <w:rPr>
                <w:sz w:val="18"/>
                <w:lang w:val="ru-RU"/>
              </w:rPr>
              <w:t>обеспечения договорных</w:t>
            </w:r>
            <w:r>
              <w:rPr>
                <w:spacing w:val="-10"/>
                <w:sz w:val="18"/>
                <w:lang w:val="ru-RU"/>
              </w:rPr>
              <w:t xml:space="preserve"> </w:t>
            </w:r>
            <w:r>
              <w:rPr>
                <w:sz w:val="18"/>
                <w:lang w:val="ru-RU"/>
              </w:rPr>
              <w:t>обязательств)</w:t>
            </w:r>
          </w:p>
        </w:tc>
      </w:tr>
      <w:tr w:rsidR="00BB3B8B" w:rsidRPr="007A37C6" w:rsidTr="00324E90">
        <w:trPr>
          <w:trHeight w:hRule="exact" w:val="338"/>
        </w:trPr>
        <w:sdt>
          <w:sdtPr>
            <w:rPr>
              <w:sz w:val="32"/>
              <w:szCs w:val="20"/>
            </w:rPr>
            <w:id w:val="10211331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2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vAlign w:val="center"/>
              </w:tcPr>
              <w:p w:rsidR="00BB3B8B" w:rsidRPr="007A37C6" w:rsidRDefault="00BB3B8B" w:rsidP="00324E90">
                <w:pPr>
                  <w:contextualSpacing/>
                  <w:jc w:val="center"/>
                  <w:rPr>
                    <w:rFonts w:ascii="Times New Roman" w:eastAsia="Times New Roman" w:hAnsi="Times New Roman"/>
                    <w:sz w:val="28"/>
                    <w:lang w:val="ru-RU"/>
                  </w:rPr>
                </w:pPr>
                <w:r>
                  <w:rPr>
                    <w:rFonts w:ascii="MS Gothic" w:eastAsia="MS Gothic" w:hAnsi="MS Gothic" w:hint="eastAsia"/>
                    <w:sz w:val="32"/>
                    <w:szCs w:val="20"/>
                    <w:lang w:val="ru-RU"/>
                  </w:rPr>
                  <w:t>☐</w:t>
                </w:r>
              </w:p>
            </w:tc>
          </w:sdtContent>
        </w:sdt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3B8B" w:rsidRPr="007A37C6" w:rsidRDefault="00BB3B8B" w:rsidP="00324E90">
            <w:pPr>
              <w:pStyle w:val="TableParagraph"/>
              <w:ind w:right="849"/>
              <w:contextualSpacing/>
              <w:jc w:val="right"/>
              <w:rPr>
                <w:b/>
                <w:sz w:val="28"/>
              </w:rPr>
            </w:pPr>
            <w:r w:rsidRPr="007A37C6">
              <w:rPr>
                <w:b/>
                <w:sz w:val="28"/>
              </w:rPr>
              <w:t>1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3B8B" w:rsidRPr="007A37C6" w:rsidRDefault="00BB3B8B" w:rsidP="00324E90">
            <w:pPr>
              <w:pStyle w:val="a5"/>
              <w:ind w:left="147"/>
              <w:rPr>
                <w:szCs w:val="26"/>
              </w:rPr>
            </w:pPr>
            <w:r w:rsidRPr="007A37C6">
              <w:rPr>
                <w:lang w:val="ru-RU"/>
              </w:rPr>
              <w:t>не превышает</w:t>
            </w:r>
            <w:r w:rsidRPr="007A37C6">
              <w:rPr>
                <w:szCs w:val="26"/>
              </w:rPr>
              <w:t xml:space="preserve"> </w:t>
            </w:r>
            <w:r w:rsidRPr="007A37C6">
              <w:rPr>
                <w:szCs w:val="26"/>
                <w:lang w:val="ru-RU"/>
              </w:rPr>
              <w:t>25</w:t>
            </w:r>
            <w:r w:rsidRPr="007A37C6">
              <w:rPr>
                <w:szCs w:val="26"/>
              </w:rPr>
              <w:t xml:space="preserve"> </w:t>
            </w:r>
            <w:proofErr w:type="spellStart"/>
            <w:r w:rsidRPr="007A37C6">
              <w:rPr>
                <w:szCs w:val="26"/>
              </w:rPr>
              <w:t>млн</w:t>
            </w:r>
            <w:proofErr w:type="spellEnd"/>
            <w:r w:rsidRPr="007A37C6">
              <w:rPr>
                <w:szCs w:val="26"/>
              </w:rPr>
              <w:t xml:space="preserve">. </w:t>
            </w:r>
            <w:proofErr w:type="spellStart"/>
            <w:r w:rsidRPr="007A37C6">
              <w:rPr>
                <w:szCs w:val="26"/>
              </w:rPr>
              <w:t>руб</w:t>
            </w:r>
            <w:proofErr w:type="spellEnd"/>
            <w:r w:rsidRPr="007A37C6">
              <w:rPr>
                <w:szCs w:val="26"/>
              </w:rPr>
              <w:t>.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3B8B" w:rsidRPr="007A37C6" w:rsidRDefault="00BB3B8B" w:rsidP="00324E90">
            <w:pPr>
              <w:pStyle w:val="a5"/>
              <w:jc w:val="center"/>
              <w:rPr>
                <w:szCs w:val="26"/>
              </w:rPr>
            </w:pPr>
            <w:r w:rsidRPr="007A37C6">
              <w:rPr>
                <w:szCs w:val="26"/>
                <w:lang w:val="ru-RU"/>
              </w:rPr>
              <w:t>150</w:t>
            </w:r>
            <w:r w:rsidRPr="007A37C6">
              <w:rPr>
                <w:szCs w:val="26"/>
              </w:rPr>
              <w:t xml:space="preserve"> 000 </w:t>
            </w:r>
            <w:proofErr w:type="spellStart"/>
            <w:r w:rsidRPr="007A37C6">
              <w:rPr>
                <w:szCs w:val="26"/>
              </w:rPr>
              <w:t>руб</w:t>
            </w:r>
            <w:proofErr w:type="spellEnd"/>
            <w:r w:rsidRPr="007A37C6">
              <w:rPr>
                <w:szCs w:val="26"/>
              </w:rPr>
              <w:t>.</w:t>
            </w:r>
          </w:p>
        </w:tc>
      </w:tr>
      <w:tr w:rsidR="00BB3B8B" w:rsidRPr="007A37C6" w:rsidTr="00324E90">
        <w:trPr>
          <w:trHeight w:hRule="exact" w:val="338"/>
        </w:trPr>
        <w:sdt>
          <w:sdtPr>
            <w:rPr>
              <w:sz w:val="32"/>
              <w:szCs w:val="20"/>
            </w:rPr>
            <w:id w:val="-16959192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2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vAlign w:val="center"/>
              </w:tcPr>
              <w:p w:rsidR="00BB3B8B" w:rsidRPr="007A37C6" w:rsidRDefault="00BB3B8B" w:rsidP="00324E90">
                <w:pPr>
                  <w:contextualSpacing/>
                  <w:jc w:val="center"/>
                  <w:rPr>
                    <w:rFonts w:ascii="Times New Roman" w:eastAsia="Times New Roman" w:hAnsi="Times New Roman"/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32"/>
                    <w:szCs w:val="20"/>
                    <w:lang w:val="ru-RU"/>
                  </w:rPr>
                  <w:t>☐</w:t>
                </w:r>
              </w:p>
            </w:tc>
          </w:sdtContent>
        </w:sdt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3B8B" w:rsidRPr="007A37C6" w:rsidRDefault="00BB3B8B" w:rsidP="00324E90">
            <w:pPr>
              <w:pStyle w:val="TableParagraph"/>
              <w:ind w:right="849"/>
              <w:contextualSpacing/>
              <w:jc w:val="right"/>
              <w:rPr>
                <w:b/>
                <w:sz w:val="28"/>
              </w:rPr>
            </w:pPr>
            <w:r w:rsidRPr="007A37C6">
              <w:rPr>
                <w:b/>
                <w:sz w:val="28"/>
              </w:rPr>
              <w:t>2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3B8B" w:rsidRPr="007A37C6" w:rsidRDefault="00BB3B8B" w:rsidP="00324E90">
            <w:pPr>
              <w:pStyle w:val="a5"/>
              <w:ind w:left="147"/>
              <w:rPr>
                <w:szCs w:val="26"/>
              </w:rPr>
            </w:pPr>
            <w:r w:rsidRPr="007A37C6">
              <w:rPr>
                <w:lang w:val="ru-RU"/>
              </w:rPr>
              <w:t>не превышает</w:t>
            </w:r>
            <w:r w:rsidRPr="007A37C6">
              <w:rPr>
                <w:szCs w:val="26"/>
              </w:rPr>
              <w:t xml:space="preserve"> </w:t>
            </w:r>
            <w:r w:rsidRPr="007A37C6">
              <w:rPr>
                <w:szCs w:val="26"/>
                <w:lang w:val="ru-RU"/>
              </w:rPr>
              <w:t>50</w:t>
            </w:r>
            <w:r w:rsidRPr="007A37C6">
              <w:rPr>
                <w:szCs w:val="26"/>
              </w:rPr>
              <w:t xml:space="preserve"> </w:t>
            </w:r>
            <w:proofErr w:type="spellStart"/>
            <w:r w:rsidRPr="007A37C6">
              <w:rPr>
                <w:szCs w:val="26"/>
              </w:rPr>
              <w:t>млн</w:t>
            </w:r>
            <w:proofErr w:type="spellEnd"/>
            <w:r w:rsidRPr="007A37C6">
              <w:rPr>
                <w:szCs w:val="26"/>
              </w:rPr>
              <w:t xml:space="preserve">. </w:t>
            </w:r>
            <w:proofErr w:type="spellStart"/>
            <w:r w:rsidRPr="007A37C6">
              <w:rPr>
                <w:szCs w:val="26"/>
              </w:rPr>
              <w:t>руб</w:t>
            </w:r>
            <w:proofErr w:type="spellEnd"/>
            <w:r w:rsidRPr="007A37C6">
              <w:rPr>
                <w:szCs w:val="26"/>
              </w:rPr>
              <w:t>.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3B8B" w:rsidRPr="007A37C6" w:rsidRDefault="00BB3B8B" w:rsidP="00324E90">
            <w:pPr>
              <w:pStyle w:val="a5"/>
              <w:jc w:val="center"/>
              <w:rPr>
                <w:szCs w:val="26"/>
              </w:rPr>
            </w:pPr>
            <w:r w:rsidRPr="007A37C6">
              <w:rPr>
                <w:szCs w:val="26"/>
                <w:lang w:val="ru-RU"/>
              </w:rPr>
              <w:t>350</w:t>
            </w:r>
            <w:r w:rsidRPr="007A37C6">
              <w:rPr>
                <w:szCs w:val="26"/>
              </w:rPr>
              <w:t xml:space="preserve"> 000 </w:t>
            </w:r>
            <w:proofErr w:type="spellStart"/>
            <w:r w:rsidRPr="007A37C6">
              <w:rPr>
                <w:szCs w:val="26"/>
              </w:rPr>
              <w:t>руб</w:t>
            </w:r>
            <w:proofErr w:type="spellEnd"/>
            <w:r w:rsidRPr="007A37C6">
              <w:rPr>
                <w:szCs w:val="26"/>
              </w:rPr>
              <w:t>.</w:t>
            </w:r>
          </w:p>
        </w:tc>
      </w:tr>
      <w:tr w:rsidR="00BB3B8B" w:rsidRPr="007A37C6" w:rsidTr="00324E90">
        <w:trPr>
          <w:trHeight w:hRule="exact" w:val="338"/>
        </w:trPr>
        <w:sdt>
          <w:sdtPr>
            <w:rPr>
              <w:sz w:val="32"/>
              <w:szCs w:val="20"/>
            </w:rPr>
            <w:id w:val="-20306384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2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vAlign w:val="center"/>
              </w:tcPr>
              <w:p w:rsidR="00BB3B8B" w:rsidRPr="007A37C6" w:rsidRDefault="00BB3B8B" w:rsidP="00324E90">
                <w:pPr>
                  <w:contextualSpacing/>
                  <w:jc w:val="center"/>
                  <w:rPr>
                    <w:rFonts w:ascii="Times New Roman" w:eastAsia="Times New Roman" w:hAnsi="Times New Roman"/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32"/>
                    <w:szCs w:val="20"/>
                    <w:lang w:val="ru-RU"/>
                  </w:rPr>
                  <w:t>☐</w:t>
                </w:r>
              </w:p>
            </w:tc>
          </w:sdtContent>
        </w:sdt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3B8B" w:rsidRPr="007A37C6" w:rsidRDefault="00BB3B8B" w:rsidP="00324E90">
            <w:pPr>
              <w:pStyle w:val="TableParagraph"/>
              <w:ind w:right="849"/>
              <w:contextualSpacing/>
              <w:jc w:val="right"/>
              <w:rPr>
                <w:b/>
                <w:sz w:val="28"/>
              </w:rPr>
            </w:pPr>
            <w:r w:rsidRPr="007A37C6">
              <w:rPr>
                <w:b/>
                <w:sz w:val="28"/>
              </w:rPr>
              <w:t>3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3B8B" w:rsidRPr="007A37C6" w:rsidRDefault="00BB3B8B" w:rsidP="00324E90">
            <w:pPr>
              <w:pStyle w:val="a5"/>
              <w:ind w:left="147"/>
              <w:rPr>
                <w:szCs w:val="26"/>
              </w:rPr>
            </w:pPr>
            <w:r w:rsidRPr="007A37C6">
              <w:rPr>
                <w:lang w:val="ru-RU"/>
              </w:rPr>
              <w:t>не превышает</w:t>
            </w:r>
            <w:r w:rsidRPr="007A37C6">
              <w:rPr>
                <w:szCs w:val="26"/>
              </w:rPr>
              <w:t xml:space="preserve"> </w:t>
            </w:r>
            <w:r w:rsidRPr="007A37C6">
              <w:rPr>
                <w:szCs w:val="26"/>
                <w:lang w:val="ru-RU"/>
              </w:rPr>
              <w:t>300</w:t>
            </w:r>
            <w:r w:rsidRPr="007A37C6">
              <w:rPr>
                <w:szCs w:val="26"/>
              </w:rPr>
              <w:t xml:space="preserve"> </w:t>
            </w:r>
            <w:proofErr w:type="spellStart"/>
            <w:r w:rsidRPr="007A37C6">
              <w:rPr>
                <w:szCs w:val="26"/>
              </w:rPr>
              <w:t>млн</w:t>
            </w:r>
            <w:proofErr w:type="spellEnd"/>
            <w:r w:rsidRPr="007A37C6">
              <w:rPr>
                <w:szCs w:val="26"/>
              </w:rPr>
              <w:t xml:space="preserve">. </w:t>
            </w:r>
            <w:proofErr w:type="spellStart"/>
            <w:r w:rsidRPr="007A37C6">
              <w:rPr>
                <w:szCs w:val="26"/>
              </w:rPr>
              <w:t>руб</w:t>
            </w:r>
            <w:proofErr w:type="spellEnd"/>
            <w:r w:rsidRPr="007A37C6">
              <w:rPr>
                <w:szCs w:val="26"/>
              </w:rPr>
              <w:t>.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3B8B" w:rsidRPr="007A37C6" w:rsidRDefault="00BB3B8B" w:rsidP="00324E90">
            <w:pPr>
              <w:pStyle w:val="a5"/>
              <w:jc w:val="center"/>
              <w:rPr>
                <w:szCs w:val="26"/>
              </w:rPr>
            </w:pPr>
            <w:r w:rsidRPr="007A37C6">
              <w:rPr>
                <w:szCs w:val="26"/>
                <w:lang w:val="ru-RU"/>
              </w:rPr>
              <w:t>2</w:t>
            </w:r>
            <w:r w:rsidRPr="007A37C6">
              <w:rPr>
                <w:szCs w:val="26"/>
              </w:rPr>
              <w:t xml:space="preserve"> 500 000 </w:t>
            </w:r>
            <w:proofErr w:type="spellStart"/>
            <w:r w:rsidRPr="007A37C6">
              <w:rPr>
                <w:szCs w:val="26"/>
              </w:rPr>
              <w:t>руб</w:t>
            </w:r>
            <w:proofErr w:type="spellEnd"/>
            <w:r w:rsidRPr="007A37C6">
              <w:rPr>
                <w:szCs w:val="26"/>
              </w:rPr>
              <w:t>.</w:t>
            </w:r>
          </w:p>
        </w:tc>
      </w:tr>
      <w:tr w:rsidR="00BB3B8B" w:rsidRPr="007A37C6" w:rsidTr="00324E90">
        <w:trPr>
          <w:trHeight w:hRule="exact" w:val="341"/>
        </w:trPr>
        <w:sdt>
          <w:sdtPr>
            <w:rPr>
              <w:sz w:val="32"/>
              <w:szCs w:val="20"/>
            </w:rPr>
            <w:id w:val="1514173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2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vAlign w:val="center"/>
              </w:tcPr>
              <w:p w:rsidR="00BB3B8B" w:rsidRPr="007A37C6" w:rsidRDefault="00BB3B8B" w:rsidP="00324E90">
                <w:pPr>
                  <w:contextualSpacing/>
                  <w:jc w:val="center"/>
                  <w:rPr>
                    <w:rFonts w:ascii="Times New Roman" w:eastAsia="Times New Roman" w:hAnsi="Times New Roman"/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32"/>
                    <w:szCs w:val="20"/>
                    <w:lang w:val="ru-RU"/>
                  </w:rPr>
                  <w:t>☐</w:t>
                </w:r>
              </w:p>
            </w:tc>
          </w:sdtContent>
        </w:sdt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3B8B" w:rsidRPr="007A37C6" w:rsidRDefault="00BB3B8B" w:rsidP="00324E90">
            <w:pPr>
              <w:pStyle w:val="TableParagraph"/>
              <w:ind w:right="849"/>
              <w:contextualSpacing/>
              <w:jc w:val="right"/>
              <w:rPr>
                <w:b/>
                <w:sz w:val="28"/>
              </w:rPr>
            </w:pPr>
            <w:r w:rsidRPr="007A37C6">
              <w:rPr>
                <w:b/>
                <w:sz w:val="28"/>
              </w:rPr>
              <w:t>4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B3B8B" w:rsidRPr="007A37C6" w:rsidRDefault="00BB3B8B" w:rsidP="00324E90">
            <w:pPr>
              <w:pStyle w:val="a5"/>
              <w:ind w:left="147"/>
              <w:rPr>
                <w:szCs w:val="26"/>
                <w:lang w:val="ru-RU"/>
              </w:rPr>
            </w:pPr>
            <w:r w:rsidRPr="007A37C6">
              <w:rPr>
                <w:szCs w:val="26"/>
                <w:lang w:val="ru-RU"/>
              </w:rPr>
              <w:t>300 млн. руб. и более</w:t>
            </w:r>
          </w:p>
          <w:p w:rsidR="00BB3B8B" w:rsidRPr="007A37C6" w:rsidRDefault="00BB3B8B" w:rsidP="00324E90">
            <w:pPr>
              <w:pStyle w:val="a5"/>
              <w:ind w:left="147"/>
              <w:jc w:val="right"/>
              <w:rPr>
                <w:szCs w:val="26"/>
                <w:lang w:val="ru-RU"/>
              </w:rPr>
            </w:pP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3B8B" w:rsidRPr="007A37C6" w:rsidRDefault="00BB3B8B" w:rsidP="00324E90">
            <w:pPr>
              <w:pStyle w:val="a5"/>
              <w:jc w:val="center"/>
              <w:rPr>
                <w:szCs w:val="26"/>
              </w:rPr>
            </w:pPr>
            <w:r w:rsidRPr="007A37C6">
              <w:rPr>
                <w:szCs w:val="26"/>
                <w:lang w:val="ru-RU"/>
              </w:rPr>
              <w:t>3 50</w:t>
            </w:r>
            <w:r w:rsidRPr="007A37C6">
              <w:rPr>
                <w:szCs w:val="26"/>
              </w:rPr>
              <w:t xml:space="preserve">0 000 </w:t>
            </w:r>
            <w:proofErr w:type="spellStart"/>
            <w:r w:rsidRPr="007A37C6">
              <w:rPr>
                <w:szCs w:val="26"/>
              </w:rPr>
              <w:t>руб</w:t>
            </w:r>
            <w:proofErr w:type="spellEnd"/>
            <w:r w:rsidRPr="007A37C6">
              <w:rPr>
                <w:szCs w:val="26"/>
              </w:rPr>
              <w:t>.</w:t>
            </w:r>
          </w:p>
        </w:tc>
      </w:tr>
    </w:tbl>
    <w:p w:rsidR="00BB3B8B" w:rsidRDefault="00BB3B8B" w:rsidP="00BB3B8B">
      <w:pPr>
        <w:pStyle w:val="a3"/>
        <w:spacing w:after="0"/>
        <w:ind w:left="147" w:right="130"/>
        <w:jc w:val="both"/>
      </w:pPr>
    </w:p>
    <w:p w:rsidR="00BB3B8B" w:rsidRPr="00A12C3E" w:rsidRDefault="00BB3B8B" w:rsidP="00BB3B8B">
      <w:pPr>
        <w:pStyle w:val="a3"/>
        <w:spacing w:after="0"/>
        <w:ind w:right="130"/>
        <w:jc w:val="both"/>
        <w:rPr>
          <w:rFonts w:ascii="Times New Roman" w:hAnsi="Times New Roman"/>
          <w:sz w:val="22"/>
          <w:szCs w:val="22"/>
        </w:rPr>
      </w:pPr>
      <w:r w:rsidRPr="00A12C3E">
        <w:rPr>
          <w:rFonts w:ascii="Times New Roman" w:hAnsi="Times New Roman"/>
          <w:sz w:val="22"/>
          <w:szCs w:val="22"/>
        </w:rPr>
        <w:t>Мною подтверждается достоверность сведений, содержащихся в заявлении и представленных документах в адрес в Ассоциации СРО «МОП».</w:t>
      </w:r>
    </w:p>
    <w:p w:rsidR="00BB3B8B" w:rsidRDefault="00BB3B8B" w:rsidP="00BB3B8B">
      <w:pPr>
        <w:pStyle w:val="a3"/>
        <w:spacing w:after="0"/>
      </w:pPr>
    </w:p>
    <w:p w:rsidR="00BB3B8B" w:rsidRPr="00775FBC" w:rsidRDefault="00BB3B8B" w:rsidP="00BB3B8B">
      <w:pPr>
        <w:pStyle w:val="a3"/>
        <w:spacing w:after="0"/>
      </w:pPr>
      <w:r w:rsidRPr="00775FBC">
        <w:tab/>
      </w:r>
      <w:r w:rsidRPr="00775FBC">
        <w:tab/>
      </w:r>
      <w:r w:rsidRPr="00775FBC">
        <w:tab/>
      </w:r>
      <w:r w:rsidRPr="00775FBC">
        <w:tab/>
      </w:r>
      <w:r w:rsidRPr="00775FBC">
        <w:tab/>
      </w:r>
      <w:r w:rsidRPr="00775FBC">
        <w:tab/>
      </w:r>
      <w:r w:rsidRPr="00775FBC">
        <w:tab/>
      </w:r>
      <w:r w:rsidRPr="00775FBC">
        <w:tab/>
      </w:r>
      <w:r w:rsidRPr="00775FBC">
        <w:tab/>
      </w:r>
      <w:r w:rsidRPr="00775FBC">
        <w:tab/>
      </w:r>
      <w:r w:rsidRPr="00775FBC">
        <w:tab/>
      </w:r>
      <w:r w:rsidRPr="00775FBC">
        <w:tab/>
      </w:r>
      <w:r w:rsidRPr="00775FBC">
        <w:tab/>
      </w:r>
    </w:p>
    <w:p w:rsidR="00BB3B8B" w:rsidRPr="00775FBC" w:rsidRDefault="00BB3B8B" w:rsidP="00BB3B8B">
      <w:pPr>
        <w:tabs>
          <w:tab w:val="left" w:pos="4442"/>
          <w:tab w:val="left" w:pos="6976"/>
        </w:tabs>
        <w:spacing w:after="0" w:line="240" w:lineRule="auto"/>
        <w:ind w:left="144"/>
        <w:rPr>
          <w:rFonts w:ascii="Times New Roman" w:hAnsi="Times New Roman"/>
          <w:sz w:val="2"/>
        </w:rPr>
      </w:pPr>
      <w:r w:rsidRPr="00775FBC">
        <w:rPr>
          <w:rFonts w:ascii="Times New Roman" w:hAnsi="Times New Roman"/>
          <w:noProof/>
          <w:sz w:val="2"/>
          <w:lang w:eastAsia="ru-RU"/>
        </w:rPr>
        <mc:AlternateContent>
          <mc:Choice Requires="wpg">
            <w:drawing>
              <wp:inline distT="0" distB="0" distL="0" distR="0" wp14:anchorId="4C2448C0" wp14:editId="2707DE5E">
                <wp:extent cx="2005330" cy="5080"/>
                <wp:effectExtent l="9525" t="9525" r="4445" b="4445"/>
                <wp:docPr id="13" name="Группа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05330" cy="5080"/>
                          <a:chOff x="0" y="0"/>
                          <a:chExt cx="3158" cy="8"/>
                        </a:xfrm>
                      </wpg:grpSpPr>
                      <wps:wsp>
                        <wps:cNvPr id="14" name="Line 7"/>
                        <wps:cNvCnPr/>
                        <wps:spPr bwMode="auto">
                          <a:xfrm>
                            <a:off x="4" y="4"/>
                            <a:ext cx="3149" cy="0"/>
                          </a:xfrm>
                          <a:prstGeom prst="line">
                            <a:avLst/>
                          </a:prstGeom>
                          <a:noFill/>
                          <a:ln w="45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Группа 13" o:spid="_x0000_s1026" style="width:157.9pt;height:.4pt;mso-position-horizontal-relative:char;mso-position-vertical-relative:line" coordsize="3158,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">
                <v:line id="Line 7" o:spid="_x0000_s1027" style="position:absolute;visibility:visible;mso-wrap-style:square" from="4,4" to="3153,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xip88IAAADbAAAADwAAAGRycy9kb3ducmV2LnhtbERP22rCQBB9L/gPywi+6cYgVqKriCBt&#10;LbTUy/uQHbPB7GzIbkzar+8WhL7N4VxnteltJe7U+NKxgukkAUGcO11yoeB82o8XIHxA1lg5JgXf&#10;5GGzHjytMNOu4y+6H0MhYgj7DBWYEOpMSp8bsugnriaO3NU1FkOETSF1g10Mt5VMk2QuLZYcGwzW&#10;tDOU346tVRC6y/Pp7bO/mevhp33ntK3Slw+lRsN+uwQRqA//4of7Vcf5M/j7JR4g17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Xxip88IAAADbAAAADwAAAAAAAAAAAAAA&#10;AAChAgAAZHJzL2Rvd25yZXYueG1sUEsFBgAAAAAEAAQA+QAAAJADAAAAAA==&#10;" strokeweight=".36pt"/>
                <w10:anchorlock/>
              </v:group>
            </w:pict>
          </mc:Fallback>
        </mc:AlternateContent>
      </w:r>
      <w:r w:rsidRPr="00775FBC">
        <w:rPr>
          <w:rFonts w:ascii="Times New Roman" w:hAnsi="Times New Roman"/>
          <w:sz w:val="2"/>
        </w:rPr>
        <w:tab/>
      </w:r>
      <w:r w:rsidRPr="00775FBC">
        <w:rPr>
          <w:rFonts w:ascii="Times New Roman" w:hAnsi="Times New Roman"/>
          <w:noProof/>
          <w:sz w:val="2"/>
          <w:lang w:eastAsia="ru-RU"/>
        </w:rPr>
        <mc:AlternateContent>
          <mc:Choice Requires="wpg">
            <w:drawing>
              <wp:inline distT="0" distB="0" distL="0" distR="0" wp14:anchorId="73EA9636" wp14:editId="09917C33">
                <wp:extent cx="975995" cy="5080"/>
                <wp:effectExtent l="9525" t="9525" r="5080" b="4445"/>
                <wp:docPr id="11" name="Группа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75995" cy="5080"/>
                          <a:chOff x="0" y="0"/>
                          <a:chExt cx="1537" cy="8"/>
                        </a:xfrm>
                      </wpg:grpSpPr>
                      <wps:wsp>
                        <wps:cNvPr id="12" name="Line 5"/>
                        <wps:cNvCnPr/>
                        <wps:spPr bwMode="auto">
                          <a:xfrm>
                            <a:off x="4" y="4"/>
                            <a:ext cx="1529" cy="0"/>
                          </a:xfrm>
                          <a:prstGeom prst="line">
                            <a:avLst/>
                          </a:prstGeom>
                          <a:noFill/>
                          <a:ln w="45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Группа 11" o:spid="_x0000_s1026" style="width:76.85pt;height:.4pt;mso-position-horizontal-relative:char;mso-position-vertical-relative:line" coordsize="1537,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">
                <v:line id="Line 5" o:spid="_x0000_s1027" style="position:absolute;visibility:visible;mso-wrap-style:square" from="4,4" to="1533,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72UHMIAAADbAAAADwAAAGRycy9kb3ducmV2LnhtbERPyWrDMBC9F/IPYgK9NXJ8SIsTOYRA&#10;aNNCS7b7YI0tE2tkLDl2+/VVoZDbPN46q/VoG3GjzteOFcxnCQjiwumaKwXn0+7pBYQPyBobx6Tg&#10;mzys88nDCjPtBj7Q7RgqEUPYZ6jAhNBmUvrCkEU/cy1x5ErXWQwRdpXUHQ4x3DYyTZKFtFhzbDDY&#10;0tZQcT32VkEYLs+n/dd4NeX7T//Bad+kr59KPU7HzRJEoDHcxf/uNx3np/D3SzxA5r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v72UHMIAAADbAAAADwAAAAAAAAAAAAAA&#10;AAChAgAAZHJzL2Rvd25yZXYueG1sUEsFBgAAAAAEAAQA+QAAAJADAAAAAA==&#10;" strokeweight=".36pt"/>
                <w10:anchorlock/>
              </v:group>
            </w:pict>
          </mc:Fallback>
        </mc:AlternateContent>
      </w:r>
      <w:r w:rsidRPr="00775FBC">
        <w:rPr>
          <w:rFonts w:ascii="Times New Roman" w:hAnsi="Times New Roman"/>
          <w:sz w:val="2"/>
        </w:rPr>
        <w:tab/>
      </w:r>
      <w:r w:rsidRPr="00775FBC">
        <w:rPr>
          <w:rFonts w:ascii="Times New Roman" w:hAnsi="Times New Roman"/>
          <w:noProof/>
          <w:sz w:val="2"/>
          <w:lang w:eastAsia="ru-RU"/>
        </w:rPr>
        <mc:AlternateContent>
          <mc:Choice Requires="wpg">
            <w:drawing>
              <wp:inline distT="0" distB="0" distL="0" distR="0" wp14:anchorId="2D565744" wp14:editId="645EA205">
                <wp:extent cx="1434465" cy="5080"/>
                <wp:effectExtent l="9525" t="9525" r="3810" b="4445"/>
                <wp:docPr id="9" name="Группа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34465" cy="5080"/>
                          <a:chOff x="0" y="0"/>
                          <a:chExt cx="2259" cy="8"/>
                        </a:xfrm>
                      </wpg:grpSpPr>
                      <wps:wsp>
                        <wps:cNvPr id="10" name="Line 3"/>
                        <wps:cNvCnPr/>
                        <wps:spPr bwMode="auto">
                          <a:xfrm>
                            <a:off x="4" y="4"/>
                            <a:ext cx="2250" cy="0"/>
                          </a:xfrm>
                          <a:prstGeom prst="line">
                            <a:avLst/>
                          </a:prstGeom>
                          <a:noFill/>
                          <a:ln w="45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Группа 9" o:spid="_x0000_s1026" style="width:112.95pt;height:.4pt;mso-position-horizontal-relative:char;mso-position-vertical-relative:line" coordsize="2259,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">
                <v:line id="Line 3" o:spid="_x0000_s1027" style="position:absolute;visibility:visible;mso-wrap-style:square" from="4,4" to="2254,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COv8MUAAADbAAAADwAAAGRycy9kb3ducmV2LnhtbESPQWvCQBCF74X+h2UK3uqmObQldRUR&#10;itZCS7W9D9kxG8zOhuzGRH995yB4m+G9ee+b2WL0jTpRF+vABp6mGSjiMtiaKwO/+/fHV1AxIVts&#10;ApOBM0VYzO/vZljYMPAPnXapUhLCsUADLqW20DqWjjzGaWiJRTuEzmOStau07XCQcN/oPMuetcea&#10;pcFhSytH5XHXewNp+HvZf3yPR3fYXvpPzvsmX38ZM3kYl2+gEo3pZr5eb6zgC738IgPo+T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ICOv8MUAAADbAAAADwAAAAAAAAAA&#10;AAAAAAChAgAAZHJzL2Rvd25yZXYueG1sUEsFBgAAAAAEAAQA+QAAAJMDAAAAAA==&#10;" strokeweight=".36pt"/>
                <w10:anchorlock/>
              </v:group>
            </w:pict>
          </mc:Fallback>
        </mc:AlternateContent>
      </w:r>
    </w:p>
    <w:p w:rsidR="00BB3B8B" w:rsidRPr="00775FBC" w:rsidRDefault="00BB3B8B" w:rsidP="00BB3B8B">
      <w:pPr>
        <w:tabs>
          <w:tab w:val="left" w:pos="4442"/>
          <w:tab w:val="left" w:pos="6976"/>
        </w:tabs>
        <w:spacing w:after="0" w:line="240" w:lineRule="auto"/>
        <w:ind w:left="144"/>
        <w:rPr>
          <w:rFonts w:ascii="Times New Roman" w:hAnsi="Times New Roman"/>
          <w:sz w:val="2"/>
        </w:rPr>
      </w:pPr>
    </w:p>
    <w:p w:rsidR="00BB3B8B" w:rsidRPr="00775FBC" w:rsidRDefault="00BB3B8B" w:rsidP="00BB3B8B">
      <w:pPr>
        <w:tabs>
          <w:tab w:val="left" w:pos="4442"/>
          <w:tab w:val="left" w:pos="6976"/>
        </w:tabs>
        <w:spacing w:after="0" w:line="240" w:lineRule="auto"/>
        <w:ind w:left="144"/>
        <w:rPr>
          <w:rFonts w:ascii="Times New Roman" w:hAnsi="Times New Roman"/>
          <w:sz w:val="2"/>
        </w:rPr>
      </w:pPr>
    </w:p>
    <w:p w:rsidR="00BB3B8B" w:rsidRPr="00775FBC" w:rsidRDefault="00BB3B8B" w:rsidP="00BB3B8B">
      <w:pPr>
        <w:spacing w:after="0" w:line="240" w:lineRule="auto"/>
        <w:ind w:left="239"/>
        <w:rPr>
          <w:rFonts w:ascii="Times New Roman" w:hAnsi="Times New Roman"/>
          <w:i/>
          <w:sz w:val="19"/>
          <w:vertAlign w:val="superscript"/>
        </w:rPr>
      </w:pPr>
      <w:r w:rsidRPr="00775FBC">
        <w:rPr>
          <w:rFonts w:ascii="Times New Roman" w:hAnsi="Times New Roman"/>
          <w:sz w:val="18"/>
          <w:vertAlign w:val="superscript"/>
        </w:rPr>
        <w:t xml:space="preserve">(Должность руководителя организации)                                                                                          </w:t>
      </w:r>
      <w:r w:rsidRPr="00775FBC">
        <w:rPr>
          <w:rFonts w:ascii="Times New Roman" w:hAnsi="Times New Roman"/>
          <w:position w:val="1"/>
          <w:sz w:val="18"/>
          <w:vertAlign w:val="superscript"/>
        </w:rPr>
        <w:t xml:space="preserve"> (подпись)                                                                       (</w:t>
      </w:r>
      <w:r w:rsidRPr="00775FBC">
        <w:rPr>
          <w:rFonts w:ascii="Times New Roman" w:hAnsi="Times New Roman"/>
          <w:sz w:val="18"/>
          <w:vertAlign w:val="superscript"/>
        </w:rPr>
        <w:t>расшифровка</w:t>
      </w:r>
      <w:r w:rsidRPr="00775FBC">
        <w:rPr>
          <w:rFonts w:ascii="Times New Roman" w:hAnsi="Times New Roman"/>
          <w:spacing w:val="-14"/>
          <w:sz w:val="18"/>
          <w:vertAlign w:val="superscript"/>
        </w:rPr>
        <w:t xml:space="preserve"> </w:t>
      </w:r>
      <w:r w:rsidRPr="00775FBC">
        <w:rPr>
          <w:rFonts w:ascii="Times New Roman" w:hAnsi="Times New Roman"/>
          <w:sz w:val="18"/>
          <w:vertAlign w:val="superscript"/>
        </w:rPr>
        <w:t>подписи)</w:t>
      </w:r>
    </w:p>
    <w:p w:rsidR="00BB3B8B" w:rsidRPr="00775FBC" w:rsidRDefault="00BB3B8B" w:rsidP="00BB3B8B">
      <w:pPr>
        <w:spacing w:after="0" w:line="240" w:lineRule="auto"/>
        <w:rPr>
          <w:rFonts w:ascii="Times New Roman" w:hAnsi="Times New Roman"/>
          <w:sz w:val="19"/>
        </w:rPr>
      </w:pPr>
    </w:p>
    <w:p w:rsidR="00BB3B8B" w:rsidRPr="00775FBC" w:rsidRDefault="00BB3B8B" w:rsidP="00BB3B8B">
      <w:pPr>
        <w:spacing w:after="0" w:line="240" w:lineRule="auto"/>
        <w:ind w:right="-5"/>
        <w:rPr>
          <w:rFonts w:ascii="Times New Roman" w:hAnsi="Times New Roman"/>
          <w:sz w:val="18"/>
          <w:szCs w:val="20"/>
        </w:rPr>
      </w:pPr>
      <w:r w:rsidRPr="00775FBC">
        <w:rPr>
          <w:rFonts w:ascii="Times New Roman" w:hAnsi="Times New Roman"/>
          <w:sz w:val="18"/>
          <w:szCs w:val="20"/>
        </w:rPr>
        <w:t>«______»_____________ 20____ г.</w:t>
      </w:r>
    </w:p>
    <w:p w:rsidR="00BB3B8B" w:rsidRPr="00775FBC" w:rsidRDefault="00BB3B8B" w:rsidP="00BB3B8B">
      <w:pPr>
        <w:pStyle w:val="2"/>
        <w:spacing w:after="0" w:line="240" w:lineRule="auto"/>
        <w:rPr>
          <w:i/>
          <w:sz w:val="14"/>
          <w:szCs w:val="20"/>
        </w:rPr>
      </w:pPr>
    </w:p>
    <w:p w:rsidR="00BB3B8B" w:rsidRPr="00A12C3E" w:rsidRDefault="00BB3B8B" w:rsidP="00BB3B8B">
      <w:pPr>
        <w:pStyle w:val="2"/>
        <w:spacing w:after="0" w:line="240" w:lineRule="auto"/>
        <w:rPr>
          <w:rFonts w:ascii="Times New Roman" w:hAnsi="Times New Roman"/>
          <w:i/>
          <w:sz w:val="14"/>
          <w:szCs w:val="20"/>
        </w:rPr>
      </w:pPr>
      <w:r w:rsidRPr="00A12C3E">
        <w:rPr>
          <w:rFonts w:ascii="Times New Roman" w:hAnsi="Times New Roman"/>
          <w:i/>
          <w:sz w:val="14"/>
          <w:szCs w:val="20"/>
        </w:rPr>
        <w:t>Исполнитель:</w:t>
      </w:r>
    </w:p>
    <w:p w:rsidR="00BB3B8B" w:rsidRPr="00A12C3E" w:rsidRDefault="00BB3B8B" w:rsidP="00BB3B8B">
      <w:pPr>
        <w:pStyle w:val="2"/>
        <w:spacing w:after="0" w:line="240" w:lineRule="auto"/>
        <w:rPr>
          <w:rFonts w:ascii="Times New Roman" w:hAnsi="Times New Roman"/>
          <w:i/>
          <w:sz w:val="14"/>
          <w:szCs w:val="20"/>
        </w:rPr>
      </w:pPr>
      <w:r w:rsidRPr="00A12C3E">
        <w:rPr>
          <w:rFonts w:ascii="Times New Roman" w:hAnsi="Times New Roman"/>
          <w:i/>
          <w:sz w:val="14"/>
          <w:szCs w:val="20"/>
        </w:rPr>
        <w:t>Должность, ФИО</w:t>
      </w:r>
    </w:p>
    <w:p w:rsidR="00BB3B8B" w:rsidRPr="00A12C3E" w:rsidRDefault="00BB3B8B" w:rsidP="00BB3B8B">
      <w:pPr>
        <w:pStyle w:val="2"/>
        <w:spacing w:after="0" w:line="240" w:lineRule="auto"/>
        <w:rPr>
          <w:rFonts w:ascii="Times New Roman" w:hAnsi="Times New Roman"/>
        </w:rPr>
      </w:pPr>
      <w:r w:rsidRPr="00A12C3E">
        <w:rPr>
          <w:rFonts w:ascii="Times New Roman" w:hAnsi="Times New Roman"/>
          <w:i/>
          <w:sz w:val="14"/>
          <w:szCs w:val="20"/>
        </w:rPr>
        <w:t>контактный телефон, адрес эл. почты</w:t>
      </w:r>
    </w:p>
    <w:p w:rsidR="005707D1" w:rsidRDefault="005707D1"/>
    <w:sectPr w:rsidR="005707D1" w:rsidSect="00BB3B8B">
      <w:pgSz w:w="11906" w:h="16838"/>
      <w:pgMar w:top="680" w:right="567" w:bottom="567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3B8B"/>
    <w:rsid w:val="005707D1"/>
    <w:rsid w:val="00B01253"/>
    <w:rsid w:val="00BB3B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3B8B"/>
    <w:pPr>
      <w:widowControl/>
      <w:spacing w:after="200" w:line="276" w:lineRule="auto"/>
    </w:pPr>
    <w:rPr>
      <w:rFonts w:ascii="Calibri" w:eastAsia="Calibri" w:hAnsi="Calibri" w:cs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BB3B8B"/>
    <w:pPr>
      <w:widowControl w:val="0"/>
      <w:suppressAutoHyphens/>
      <w:spacing w:after="120" w:line="240" w:lineRule="auto"/>
    </w:pPr>
    <w:rPr>
      <w:rFonts w:ascii="Arial" w:eastAsia="Lucida Sans Unicode" w:hAnsi="Arial"/>
      <w:kern w:val="1"/>
      <w:sz w:val="20"/>
      <w:szCs w:val="24"/>
      <w:lang w:eastAsia="ru-RU"/>
    </w:rPr>
  </w:style>
  <w:style w:type="character" w:customStyle="1" w:styleId="a4">
    <w:name w:val="Основной текст Знак"/>
    <w:basedOn w:val="a0"/>
    <w:link w:val="a3"/>
    <w:rsid w:val="00BB3B8B"/>
    <w:rPr>
      <w:rFonts w:ascii="Arial" w:eastAsia="Lucida Sans Unicode" w:hAnsi="Arial" w:cs="Times New Roman"/>
      <w:kern w:val="1"/>
      <w:sz w:val="20"/>
      <w:lang w:eastAsia="ru-RU"/>
    </w:rPr>
  </w:style>
  <w:style w:type="table" w:customStyle="1" w:styleId="TableNormal">
    <w:name w:val="Table Normal"/>
    <w:uiPriority w:val="2"/>
    <w:semiHidden/>
    <w:unhideWhenUsed/>
    <w:qFormat/>
    <w:rsid w:val="00BB3B8B"/>
    <w:pPr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List Paragraph"/>
    <w:basedOn w:val="a"/>
    <w:uiPriority w:val="34"/>
    <w:qFormat/>
    <w:rsid w:val="00BB3B8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/>
      <w:lang w:val="en-US"/>
    </w:rPr>
  </w:style>
  <w:style w:type="paragraph" w:customStyle="1" w:styleId="TableParagraph">
    <w:name w:val="Table Paragraph"/>
    <w:basedOn w:val="a"/>
    <w:uiPriority w:val="1"/>
    <w:qFormat/>
    <w:rsid w:val="00BB3B8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/>
      <w:lang w:val="en-US"/>
    </w:rPr>
  </w:style>
  <w:style w:type="character" w:styleId="a6">
    <w:name w:val="Placeholder Text"/>
    <w:basedOn w:val="a0"/>
    <w:uiPriority w:val="99"/>
    <w:semiHidden/>
    <w:rsid w:val="00BB3B8B"/>
    <w:rPr>
      <w:color w:val="808080"/>
    </w:rPr>
  </w:style>
  <w:style w:type="paragraph" w:styleId="a7">
    <w:name w:val="caption"/>
    <w:basedOn w:val="a"/>
    <w:semiHidden/>
    <w:unhideWhenUsed/>
    <w:qFormat/>
    <w:rsid w:val="00BB3B8B"/>
    <w:pPr>
      <w:spacing w:after="0" w:line="240" w:lineRule="auto"/>
      <w:jc w:val="center"/>
    </w:pPr>
    <w:rPr>
      <w:rFonts w:ascii="Times New Roman" w:eastAsia="Times New Roman" w:hAnsi="Times New Roman"/>
      <w:b/>
      <w:sz w:val="24"/>
      <w:szCs w:val="20"/>
      <w:lang w:eastAsia="ru-RU"/>
    </w:rPr>
  </w:style>
  <w:style w:type="paragraph" w:styleId="2">
    <w:name w:val="Body Text 2"/>
    <w:basedOn w:val="a"/>
    <w:link w:val="20"/>
    <w:uiPriority w:val="99"/>
    <w:semiHidden/>
    <w:unhideWhenUsed/>
    <w:rsid w:val="00BB3B8B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BB3B8B"/>
    <w:rPr>
      <w:rFonts w:ascii="Calibri" w:eastAsia="Calibri" w:hAnsi="Calibri" w:cs="Times New Roman"/>
      <w:sz w:val="22"/>
      <w:szCs w:val="22"/>
    </w:rPr>
  </w:style>
  <w:style w:type="paragraph" w:styleId="a8">
    <w:name w:val="Balloon Text"/>
    <w:basedOn w:val="a"/>
    <w:link w:val="a9"/>
    <w:uiPriority w:val="99"/>
    <w:semiHidden/>
    <w:unhideWhenUsed/>
    <w:rsid w:val="00BB3B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BB3B8B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3B8B"/>
    <w:pPr>
      <w:widowControl/>
      <w:spacing w:after="200" w:line="276" w:lineRule="auto"/>
    </w:pPr>
    <w:rPr>
      <w:rFonts w:ascii="Calibri" w:eastAsia="Calibri" w:hAnsi="Calibri" w:cs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BB3B8B"/>
    <w:pPr>
      <w:widowControl w:val="0"/>
      <w:suppressAutoHyphens/>
      <w:spacing w:after="120" w:line="240" w:lineRule="auto"/>
    </w:pPr>
    <w:rPr>
      <w:rFonts w:ascii="Arial" w:eastAsia="Lucida Sans Unicode" w:hAnsi="Arial"/>
      <w:kern w:val="1"/>
      <w:sz w:val="20"/>
      <w:szCs w:val="24"/>
      <w:lang w:eastAsia="ru-RU"/>
    </w:rPr>
  </w:style>
  <w:style w:type="character" w:customStyle="1" w:styleId="a4">
    <w:name w:val="Основной текст Знак"/>
    <w:basedOn w:val="a0"/>
    <w:link w:val="a3"/>
    <w:rsid w:val="00BB3B8B"/>
    <w:rPr>
      <w:rFonts w:ascii="Arial" w:eastAsia="Lucida Sans Unicode" w:hAnsi="Arial" w:cs="Times New Roman"/>
      <w:kern w:val="1"/>
      <w:sz w:val="20"/>
      <w:lang w:eastAsia="ru-RU"/>
    </w:rPr>
  </w:style>
  <w:style w:type="table" w:customStyle="1" w:styleId="TableNormal">
    <w:name w:val="Table Normal"/>
    <w:uiPriority w:val="2"/>
    <w:semiHidden/>
    <w:unhideWhenUsed/>
    <w:qFormat/>
    <w:rsid w:val="00BB3B8B"/>
    <w:pPr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List Paragraph"/>
    <w:basedOn w:val="a"/>
    <w:uiPriority w:val="34"/>
    <w:qFormat/>
    <w:rsid w:val="00BB3B8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/>
      <w:lang w:val="en-US"/>
    </w:rPr>
  </w:style>
  <w:style w:type="paragraph" w:customStyle="1" w:styleId="TableParagraph">
    <w:name w:val="Table Paragraph"/>
    <w:basedOn w:val="a"/>
    <w:uiPriority w:val="1"/>
    <w:qFormat/>
    <w:rsid w:val="00BB3B8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/>
      <w:lang w:val="en-US"/>
    </w:rPr>
  </w:style>
  <w:style w:type="character" w:styleId="a6">
    <w:name w:val="Placeholder Text"/>
    <w:basedOn w:val="a0"/>
    <w:uiPriority w:val="99"/>
    <w:semiHidden/>
    <w:rsid w:val="00BB3B8B"/>
    <w:rPr>
      <w:color w:val="808080"/>
    </w:rPr>
  </w:style>
  <w:style w:type="paragraph" w:styleId="a7">
    <w:name w:val="caption"/>
    <w:basedOn w:val="a"/>
    <w:semiHidden/>
    <w:unhideWhenUsed/>
    <w:qFormat/>
    <w:rsid w:val="00BB3B8B"/>
    <w:pPr>
      <w:spacing w:after="0" w:line="240" w:lineRule="auto"/>
      <w:jc w:val="center"/>
    </w:pPr>
    <w:rPr>
      <w:rFonts w:ascii="Times New Roman" w:eastAsia="Times New Roman" w:hAnsi="Times New Roman"/>
      <w:b/>
      <w:sz w:val="24"/>
      <w:szCs w:val="20"/>
      <w:lang w:eastAsia="ru-RU"/>
    </w:rPr>
  </w:style>
  <w:style w:type="paragraph" w:styleId="2">
    <w:name w:val="Body Text 2"/>
    <w:basedOn w:val="a"/>
    <w:link w:val="20"/>
    <w:uiPriority w:val="99"/>
    <w:semiHidden/>
    <w:unhideWhenUsed/>
    <w:rsid w:val="00BB3B8B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BB3B8B"/>
    <w:rPr>
      <w:rFonts w:ascii="Calibri" w:eastAsia="Calibri" w:hAnsi="Calibri" w:cs="Times New Roman"/>
      <w:sz w:val="22"/>
      <w:szCs w:val="22"/>
    </w:rPr>
  </w:style>
  <w:style w:type="paragraph" w:styleId="a8">
    <w:name w:val="Balloon Text"/>
    <w:basedOn w:val="a"/>
    <w:link w:val="a9"/>
    <w:uiPriority w:val="99"/>
    <w:semiHidden/>
    <w:unhideWhenUsed/>
    <w:rsid w:val="00BB3B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BB3B8B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406</Words>
  <Characters>2315</Characters>
  <Application>Microsoft Office Word</Application>
  <DocSecurity>0</DocSecurity>
  <Lines>19</Lines>
  <Paragraphs>5</Paragraphs>
  <ScaleCrop>false</ScaleCrop>
  <Company/>
  <LinksUpToDate>false</LinksUpToDate>
  <CharactersWithSpaces>2716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MV</dc:creator>
  <cp:lastModifiedBy>MV</cp:lastModifiedBy>
  <cp:revision>1</cp:revision>
  <dcterms:created xsi:type="dcterms:W3CDTF">2024-12-25T11:19:00Z</dcterms:created>
  <dcterms:modified xsi:type="dcterms:W3CDTF">2024-12-25T11:20:00Z</dcterms:modified>
</cp:coreProperties>
</file>